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4F" w:rsidRDefault="0084674F" w:rsidP="00C13B12">
      <w:pPr>
        <w:pStyle w:val="Nagwek4"/>
        <w:spacing w:line="276" w:lineRule="auto"/>
        <w:jc w:val="left"/>
        <w:rPr>
          <w:b w:val="0"/>
          <w:sz w:val="24"/>
        </w:rPr>
      </w:pPr>
    </w:p>
    <w:p w:rsidR="0084674F" w:rsidRDefault="0084674F" w:rsidP="008467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4F" w:rsidRDefault="0084674F" w:rsidP="0084674F">
      <w:pPr>
        <w:pStyle w:val="Nagwek"/>
        <w:ind w:firstLine="1620"/>
        <w:jc w:val="center"/>
        <w:rPr>
          <w:rFonts w:ascii="wofCoil" w:hAnsi="wofCoil"/>
          <w:w w:val="150"/>
        </w:rPr>
      </w:pPr>
      <w:r>
        <w:rPr>
          <w:rFonts w:ascii="wofCoil" w:hAnsi="wofCoil"/>
          <w:noProof/>
          <w:sz w:val="20"/>
          <w:lang w:eastAsia="pl-PL"/>
        </w:rPr>
        <w:drawing>
          <wp:anchor distT="0" distB="0" distL="114300" distR="114300" simplePos="0" relativeHeight="251661312" behindDoc="1" locked="0" layoutInCell="1" allowOverlap="1" wp14:anchorId="67519948" wp14:editId="4072497B">
            <wp:simplePos x="0" y="0"/>
            <wp:positionH relativeFrom="margin">
              <wp:align>left</wp:align>
            </wp:positionH>
            <wp:positionV relativeFrom="paragraph">
              <wp:posOffset>137160</wp:posOffset>
            </wp:positionV>
            <wp:extent cx="2104954" cy="1228725"/>
            <wp:effectExtent l="0" t="0" r="0" b="0"/>
            <wp:wrapNone/>
            <wp:docPr id="2" name="Obraz 2" descr="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4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ofCoil" w:hAnsi="wofCoil"/>
          <w:w w:val="150"/>
        </w:rPr>
        <w:t xml:space="preserve">Specjalny Ośrodek Szkolno-Wychowawczy </w:t>
      </w:r>
    </w:p>
    <w:p w:rsidR="0084674F" w:rsidRDefault="0084674F" w:rsidP="0084674F">
      <w:pPr>
        <w:pStyle w:val="Nagwek"/>
        <w:ind w:firstLine="1620"/>
        <w:jc w:val="center"/>
        <w:rPr>
          <w:rFonts w:ascii="wofCoil" w:hAnsi="wofCoil"/>
        </w:rPr>
      </w:pPr>
      <w:r>
        <w:rPr>
          <w:rFonts w:ascii="wofCoil" w:hAnsi="wofCoil"/>
          <w:w w:val="150"/>
        </w:rPr>
        <w:t>im. Kawalerów Orderu Uśmiechu</w:t>
      </w:r>
    </w:p>
    <w:p w:rsidR="0084674F" w:rsidRDefault="0084674F" w:rsidP="0084674F">
      <w:pPr>
        <w:pStyle w:val="Nagwek"/>
        <w:ind w:firstLine="1620"/>
        <w:jc w:val="center"/>
        <w:rPr>
          <w:rFonts w:ascii="wofCoil" w:hAnsi="wofCoil"/>
          <w:sz w:val="28"/>
        </w:rPr>
      </w:pPr>
      <w:r>
        <w:rPr>
          <w:rFonts w:ascii="wofCoil" w:hAnsi="wofCoil"/>
          <w:w w:val="150"/>
        </w:rPr>
        <w:t>w Hucie</w:t>
      </w:r>
      <w:r>
        <w:rPr>
          <w:rFonts w:ascii="wofCoil" w:hAnsi="wofCoil"/>
          <w:sz w:val="28"/>
        </w:rPr>
        <w:t xml:space="preserve"> </w:t>
      </w:r>
    </w:p>
    <w:p w:rsidR="0084674F" w:rsidRPr="00A42FB6" w:rsidRDefault="0084674F" w:rsidP="0084674F">
      <w:pPr>
        <w:pStyle w:val="Nagwek"/>
        <w:ind w:firstLine="1620"/>
        <w:jc w:val="center"/>
        <w:rPr>
          <w:rFonts w:ascii="wofCoil" w:hAnsi="wofCoil"/>
          <w:sz w:val="28"/>
          <w:lang w:val="de-CH"/>
        </w:rPr>
      </w:pPr>
      <w:r>
        <w:rPr>
          <w:rFonts w:ascii="wofCoil" w:hAnsi="wofCoil"/>
          <w:sz w:val="28"/>
          <w:lang w:val="de-CH"/>
        </w:rPr>
        <w:t>27-3</w:t>
      </w:r>
      <w:r w:rsidRPr="00A42FB6">
        <w:rPr>
          <w:rFonts w:ascii="wofCoil" w:hAnsi="wofCoil"/>
          <w:sz w:val="28"/>
          <w:lang w:val="de-CH"/>
        </w:rPr>
        <w:t>00 Lipsko</w:t>
      </w:r>
    </w:p>
    <w:p w:rsidR="0084674F" w:rsidRDefault="0084674F" w:rsidP="0084674F">
      <w:pPr>
        <w:pStyle w:val="Nagwek"/>
        <w:ind w:firstLine="1620"/>
        <w:jc w:val="center"/>
        <w:rPr>
          <w:rFonts w:ascii="wofCoil" w:hAnsi="wofCoil"/>
          <w:sz w:val="28"/>
          <w:lang w:val="de-DE"/>
        </w:rPr>
      </w:pPr>
      <w:r>
        <w:rPr>
          <w:rFonts w:ascii="wofCoil" w:hAnsi="wofCoil"/>
          <w:sz w:val="28"/>
          <w:lang w:val="de-DE"/>
        </w:rPr>
        <w:t>telefon/fax: 48 3771026</w:t>
      </w:r>
    </w:p>
    <w:p w:rsidR="0084674F" w:rsidRDefault="0084674F" w:rsidP="0084674F">
      <w:pPr>
        <w:pStyle w:val="Nagwek"/>
        <w:ind w:firstLine="1620"/>
        <w:jc w:val="center"/>
        <w:rPr>
          <w:rFonts w:ascii="wofCoil" w:hAnsi="wofCoil"/>
          <w:sz w:val="28"/>
          <w:lang w:val="de-DE"/>
        </w:rPr>
      </w:pPr>
      <w:r>
        <w:rPr>
          <w:rFonts w:ascii="wofCoil" w:hAnsi="wofCoil"/>
          <w:sz w:val="28"/>
          <w:lang w:val="de-DE"/>
        </w:rPr>
        <w:t xml:space="preserve">e-mail: </w:t>
      </w:r>
      <w:r w:rsidRPr="00A60B5B">
        <w:rPr>
          <w:rFonts w:ascii="wofCoil" w:hAnsi="wofCoil"/>
          <w:color w:val="0070C0"/>
          <w:sz w:val="28"/>
          <w:lang w:val="de-DE"/>
        </w:rPr>
        <w:t>sosw_huta@poczta.onet.pl</w:t>
      </w:r>
    </w:p>
    <w:p w:rsidR="0084674F" w:rsidRDefault="0084674F" w:rsidP="0084674F">
      <w:pPr>
        <w:pStyle w:val="Nagwek"/>
        <w:ind w:firstLine="1620"/>
        <w:jc w:val="center"/>
        <w:rPr>
          <w:rFonts w:ascii="wofCoil" w:hAnsi="wofCoil"/>
          <w:sz w:val="28"/>
          <w:lang w:val="de-DE"/>
        </w:rPr>
      </w:pPr>
      <w:r w:rsidRPr="00A60B5B">
        <w:rPr>
          <w:rFonts w:ascii="wofCoil" w:hAnsi="wofCoil"/>
          <w:color w:val="0070C0"/>
          <w:sz w:val="28"/>
          <w:lang w:val="de-DE"/>
        </w:rPr>
        <w:t>http://soswhuta.szkolnastrona.pl</w:t>
      </w:r>
    </w:p>
    <w:p w:rsidR="0084674F" w:rsidRDefault="0084674F" w:rsidP="0084674F">
      <w:pPr>
        <w:pStyle w:val="Nagwek3"/>
        <w:spacing w:line="276" w:lineRule="auto"/>
        <w:rPr>
          <w:b/>
          <w:sz w:val="28"/>
          <w:szCs w:val="28"/>
        </w:rPr>
      </w:pPr>
    </w:p>
    <w:p w:rsidR="0084674F" w:rsidRDefault="0084674F" w:rsidP="0084674F">
      <w:pPr>
        <w:spacing w:after="0" w:line="276" w:lineRule="auto"/>
        <w:jc w:val="center"/>
        <w:rPr>
          <w:rFonts w:ascii="Times New Roman" w:hAnsi="Times New Roman" w:cs="Times New Roman"/>
          <w:b/>
          <w:bCs/>
          <w:w w:val="110"/>
          <w:sz w:val="64"/>
          <w:szCs w:val="64"/>
        </w:rPr>
      </w:pPr>
    </w:p>
    <w:p w:rsidR="0084674F" w:rsidRDefault="0084674F" w:rsidP="0084674F">
      <w:pPr>
        <w:spacing w:after="0" w:line="276" w:lineRule="auto"/>
        <w:jc w:val="center"/>
        <w:rPr>
          <w:rFonts w:ascii="Times New Roman" w:hAnsi="Times New Roman" w:cs="Times New Roman"/>
          <w:b/>
          <w:bCs/>
          <w:w w:val="110"/>
          <w:sz w:val="64"/>
          <w:szCs w:val="64"/>
        </w:rPr>
      </w:pPr>
    </w:p>
    <w:p w:rsidR="0084674F" w:rsidRDefault="0084674F" w:rsidP="0084674F">
      <w:pPr>
        <w:spacing w:after="0" w:line="276" w:lineRule="auto"/>
        <w:jc w:val="center"/>
        <w:rPr>
          <w:rFonts w:ascii="Times New Roman" w:hAnsi="Times New Roman" w:cs="Times New Roman"/>
          <w:b/>
          <w:bCs/>
          <w:w w:val="110"/>
          <w:sz w:val="64"/>
          <w:szCs w:val="64"/>
        </w:rPr>
      </w:pPr>
      <w:r>
        <w:rPr>
          <w:rFonts w:ascii="Times New Roman" w:hAnsi="Times New Roman" w:cs="Times New Roman"/>
          <w:b/>
          <w:bCs/>
          <w:w w:val="110"/>
          <w:sz w:val="64"/>
          <w:szCs w:val="64"/>
        </w:rPr>
        <w:t>PROGRAM</w:t>
      </w:r>
    </w:p>
    <w:p w:rsidR="0084674F" w:rsidRPr="0084674F" w:rsidRDefault="0084674F" w:rsidP="0084674F">
      <w:pPr>
        <w:spacing w:after="0" w:line="276" w:lineRule="auto"/>
        <w:jc w:val="center"/>
        <w:rPr>
          <w:rFonts w:ascii="Times New Roman" w:hAnsi="Times New Roman" w:cs="Times New Roman"/>
          <w:b/>
          <w:bCs/>
          <w:w w:val="110"/>
          <w:sz w:val="64"/>
          <w:szCs w:val="64"/>
        </w:rPr>
      </w:pPr>
      <w:r w:rsidRPr="0084674F">
        <w:rPr>
          <w:rFonts w:ascii="Times New Roman" w:hAnsi="Times New Roman" w:cs="Times New Roman"/>
          <w:b/>
          <w:bCs/>
          <w:w w:val="110"/>
          <w:sz w:val="64"/>
          <w:szCs w:val="64"/>
        </w:rPr>
        <w:t>WEWNĄTRZSZKOLNEGO</w:t>
      </w:r>
    </w:p>
    <w:p w:rsidR="0084674F" w:rsidRPr="0084674F" w:rsidRDefault="0084674F" w:rsidP="0084674F">
      <w:pPr>
        <w:pStyle w:val="Nagwek3"/>
        <w:spacing w:before="0" w:line="276" w:lineRule="auto"/>
        <w:jc w:val="center"/>
        <w:rPr>
          <w:rFonts w:ascii="Times New Roman" w:hAnsi="Times New Roman" w:cs="Times New Roman"/>
          <w:b/>
          <w:color w:val="auto"/>
          <w:w w:val="110"/>
          <w:sz w:val="64"/>
          <w:szCs w:val="64"/>
        </w:rPr>
      </w:pPr>
      <w:r w:rsidRPr="0084674F">
        <w:rPr>
          <w:rFonts w:ascii="Times New Roman" w:hAnsi="Times New Roman" w:cs="Times New Roman"/>
          <w:b/>
          <w:color w:val="auto"/>
          <w:w w:val="110"/>
          <w:sz w:val="64"/>
          <w:szCs w:val="64"/>
        </w:rPr>
        <w:t>DOSKONALENIA</w:t>
      </w:r>
    </w:p>
    <w:p w:rsidR="0084674F" w:rsidRPr="0084674F" w:rsidRDefault="0084674F" w:rsidP="0084674F">
      <w:pPr>
        <w:spacing w:after="0" w:line="276" w:lineRule="auto"/>
        <w:jc w:val="center"/>
        <w:rPr>
          <w:rFonts w:ascii="Times New Roman" w:hAnsi="Times New Roman" w:cs="Times New Roman"/>
          <w:b/>
          <w:bCs/>
          <w:w w:val="110"/>
          <w:sz w:val="64"/>
          <w:szCs w:val="64"/>
        </w:rPr>
      </w:pPr>
      <w:r w:rsidRPr="0084674F">
        <w:rPr>
          <w:rFonts w:ascii="Times New Roman" w:hAnsi="Times New Roman" w:cs="Times New Roman"/>
          <w:b/>
          <w:bCs/>
          <w:w w:val="110"/>
          <w:sz w:val="64"/>
          <w:szCs w:val="64"/>
        </w:rPr>
        <w:t>NAUCZYCIELI</w:t>
      </w:r>
    </w:p>
    <w:p w:rsidR="0084674F" w:rsidRPr="007A3E53" w:rsidRDefault="0084674F" w:rsidP="0084674F">
      <w:pPr>
        <w:spacing w:line="276" w:lineRule="auto"/>
        <w:jc w:val="center"/>
        <w:rPr>
          <w:bCs/>
          <w:sz w:val="28"/>
          <w:szCs w:val="28"/>
        </w:rPr>
      </w:pPr>
    </w:p>
    <w:p w:rsidR="0084674F" w:rsidRPr="0084674F" w:rsidRDefault="0084674F" w:rsidP="0084674F">
      <w:pPr>
        <w:spacing w:after="0" w:line="276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84674F">
        <w:rPr>
          <w:rFonts w:ascii="Times New Roman" w:hAnsi="Times New Roman" w:cs="Times New Roman"/>
          <w:bCs/>
          <w:sz w:val="40"/>
          <w:szCs w:val="40"/>
        </w:rPr>
        <w:t xml:space="preserve">w Specjalnym Ośrodku </w:t>
      </w:r>
    </w:p>
    <w:p w:rsidR="0084674F" w:rsidRPr="0084674F" w:rsidRDefault="0084674F" w:rsidP="0084674F">
      <w:pPr>
        <w:spacing w:after="0" w:line="276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84674F">
        <w:rPr>
          <w:rFonts w:ascii="Times New Roman" w:hAnsi="Times New Roman" w:cs="Times New Roman"/>
          <w:bCs/>
          <w:sz w:val="40"/>
          <w:szCs w:val="40"/>
        </w:rPr>
        <w:t xml:space="preserve">Szkolno-Wychowawczym </w:t>
      </w:r>
    </w:p>
    <w:p w:rsidR="0084674F" w:rsidRDefault="0084674F" w:rsidP="0084674F">
      <w:pPr>
        <w:spacing w:after="0" w:line="276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84674F">
        <w:rPr>
          <w:rFonts w:ascii="Times New Roman" w:hAnsi="Times New Roman" w:cs="Times New Roman"/>
          <w:bCs/>
          <w:sz w:val="40"/>
          <w:szCs w:val="40"/>
        </w:rPr>
        <w:t xml:space="preserve">im. Kawalerów Orderu Uśmiechu </w:t>
      </w:r>
    </w:p>
    <w:p w:rsidR="0084674F" w:rsidRPr="0084674F" w:rsidRDefault="0084674F" w:rsidP="0084674F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4674F">
        <w:rPr>
          <w:rFonts w:ascii="Times New Roman" w:hAnsi="Times New Roman" w:cs="Times New Roman"/>
          <w:bCs/>
          <w:sz w:val="40"/>
          <w:szCs w:val="40"/>
        </w:rPr>
        <w:t>w Hucie</w:t>
      </w:r>
    </w:p>
    <w:p w:rsidR="0084674F" w:rsidRPr="0084674F" w:rsidRDefault="0084674F" w:rsidP="0084674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74F" w:rsidRPr="0084674F" w:rsidRDefault="0084674F" w:rsidP="0084674F">
      <w:pPr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4674F">
        <w:rPr>
          <w:rFonts w:ascii="Times New Roman" w:hAnsi="Times New Roman" w:cs="Times New Roman"/>
          <w:sz w:val="40"/>
          <w:szCs w:val="40"/>
        </w:rPr>
        <w:t>w latach 2017-2022</w:t>
      </w:r>
    </w:p>
    <w:p w:rsidR="0084674F" w:rsidRPr="00C83778" w:rsidRDefault="0084674F" w:rsidP="008467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4674F" w:rsidRPr="00C83778" w:rsidRDefault="0084674F" w:rsidP="0084674F">
      <w:pPr>
        <w:rPr>
          <w:sz w:val="28"/>
          <w:szCs w:val="28"/>
        </w:rPr>
        <w:sectPr w:rsidR="0084674F" w:rsidRPr="00C83778" w:rsidSect="0084674F">
          <w:pgSz w:w="11906" w:h="16838" w:code="9"/>
          <w:pgMar w:top="1440" w:right="1080" w:bottom="1440" w:left="1080" w:header="709" w:footer="709" w:gutter="0"/>
          <w:cols w:space="708"/>
          <w:docGrid w:linePitch="360"/>
        </w:sectPr>
      </w:pPr>
    </w:p>
    <w:p w:rsidR="00C13B12" w:rsidRPr="0084674F" w:rsidRDefault="00C13B12" w:rsidP="0084674F">
      <w:pPr>
        <w:pStyle w:val="Nagwek4"/>
        <w:spacing w:after="120" w:line="276" w:lineRule="auto"/>
        <w:jc w:val="left"/>
        <w:rPr>
          <w:sz w:val="24"/>
        </w:rPr>
      </w:pPr>
      <w:r w:rsidRPr="0084674F">
        <w:rPr>
          <w:sz w:val="24"/>
        </w:rPr>
        <w:lastRenderedPageBreak/>
        <w:t>I.  WSTĘP</w:t>
      </w:r>
    </w:p>
    <w:p w:rsidR="00C13B12" w:rsidRPr="00C13B12" w:rsidRDefault="00C13B12" w:rsidP="00B970C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W</w:t>
      </w:r>
      <w:r w:rsidR="00984CA6">
        <w:rPr>
          <w:rFonts w:ascii="Times New Roman" w:hAnsi="Times New Roman" w:cs="Times New Roman"/>
          <w:sz w:val="24"/>
          <w:szCs w:val="24"/>
        </w:rPr>
        <w:t xml:space="preserve">ewnątrzszkolne </w:t>
      </w:r>
      <w:r w:rsidRPr="00C13B12">
        <w:rPr>
          <w:rFonts w:ascii="Times New Roman" w:hAnsi="Times New Roman" w:cs="Times New Roman"/>
          <w:sz w:val="24"/>
          <w:szCs w:val="24"/>
        </w:rPr>
        <w:t>D</w:t>
      </w:r>
      <w:r w:rsidR="00984CA6">
        <w:rPr>
          <w:rFonts w:ascii="Times New Roman" w:hAnsi="Times New Roman" w:cs="Times New Roman"/>
          <w:sz w:val="24"/>
          <w:szCs w:val="24"/>
        </w:rPr>
        <w:t xml:space="preserve">oskonalenie </w:t>
      </w:r>
      <w:r w:rsidRPr="00C13B12">
        <w:rPr>
          <w:rFonts w:ascii="Times New Roman" w:hAnsi="Times New Roman" w:cs="Times New Roman"/>
          <w:sz w:val="24"/>
          <w:szCs w:val="24"/>
        </w:rPr>
        <w:t>N</w:t>
      </w:r>
      <w:r w:rsidR="00984CA6">
        <w:rPr>
          <w:rFonts w:ascii="Times New Roman" w:hAnsi="Times New Roman" w:cs="Times New Roman"/>
          <w:sz w:val="24"/>
          <w:szCs w:val="24"/>
        </w:rPr>
        <w:t>auczycieli</w:t>
      </w:r>
      <w:r w:rsidRPr="00C13B12">
        <w:rPr>
          <w:rFonts w:ascii="Times New Roman" w:hAnsi="Times New Roman" w:cs="Times New Roman"/>
          <w:sz w:val="24"/>
          <w:szCs w:val="24"/>
        </w:rPr>
        <w:t xml:space="preserve"> to c</w:t>
      </w:r>
      <w:r w:rsidR="00984CA6">
        <w:rPr>
          <w:rFonts w:ascii="Times New Roman" w:hAnsi="Times New Roman" w:cs="Times New Roman"/>
          <w:sz w:val="24"/>
          <w:szCs w:val="24"/>
        </w:rPr>
        <w:t>elowe, przemyślane uczenie się Rady P</w:t>
      </w:r>
      <w:r w:rsidRPr="00C13B12">
        <w:rPr>
          <w:rFonts w:ascii="Times New Roman" w:hAnsi="Times New Roman" w:cs="Times New Roman"/>
          <w:sz w:val="24"/>
          <w:szCs w:val="24"/>
        </w:rPr>
        <w:t>edagogicznej. To droga do wspólnego rozwiązywania problemów w placówce, dążenie do rozwoju zgodnego z obranym kierunkiem działań, a jednocześnie bardzo ważny punkt obecnej reformy oświaty, bowiem główna odpowiedzialność za rzeczywiste zmian</w:t>
      </w:r>
      <w:r w:rsidR="005B1D7B">
        <w:rPr>
          <w:rFonts w:ascii="Times New Roman" w:hAnsi="Times New Roman" w:cs="Times New Roman"/>
          <w:sz w:val="24"/>
          <w:szCs w:val="24"/>
        </w:rPr>
        <w:t>y leży właśnie po stronie szkół</w:t>
      </w:r>
      <w:r w:rsidRPr="00C13B12">
        <w:rPr>
          <w:rFonts w:ascii="Times New Roman" w:hAnsi="Times New Roman" w:cs="Times New Roman"/>
          <w:sz w:val="24"/>
          <w:szCs w:val="24"/>
        </w:rPr>
        <w:t>.</w:t>
      </w:r>
    </w:p>
    <w:p w:rsidR="00C13B12" w:rsidRPr="00C13B12" w:rsidRDefault="00C13B12" w:rsidP="00B970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Specyfiką WDN jest więc:</w:t>
      </w:r>
    </w:p>
    <w:p w:rsidR="00C13B12" w:rsidRPr="00C13B12" w:rsidRDefault="00C13B12" w:rsidP="00C13B1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cel</w:t>
      </w:r>
      <w:r w:rsidR="005B1D7B">
        <w:rPr>
          <w:rFonts w:ascii="Times New Roman" w:hAnsi="Times New Roman" w:cs="Times New Roman"/>
          <w:sz w:val="24"/>
          <w:szCs w:val="24"/>
        </w:rPr>
        <w:t>owe i kooperacyjne uczenie się Rady Pedagogicznej (lub jej części);</w:t>
      </w:r>
    </w:p>
    <w:p w:rsidR="00C13B12" w:rsidRPr="00C13B12" w:rsidRDefault="00C13B12" w:rsidP="00C13B1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praca na miejscu nad tematami wychowawczymi, edukacyjnymi,</w:t>
      </w:r>
      <w:r w:rsidR="005B1D7B">
        <w:rPr>
          <w:rFonts w:ascii="Times New Roman" w:hAnsi="Times New Roman" w:cs="Times New Roman"/>
          <w:sz w:val="24"/>
          <w:szCs w:val="24"/>
        </w:rPr>
        <w:t xml:space="preserve"> opiekuńczymi;</w:t>
      </w:r>
    </w:p>
    <w:p w:rsidR="00C13B12" w:rsidRPr="00C13B12" w:rsidRDefault="00C13B12" w:rsidP="0084674F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utrzymanie, aktualizacja i poprawa tych kwalifikacji, które są ważne dla Ośrodka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3B12">
        <w:rPr>
          <w:rFonts w:ascii="Times New Roman" w:hAnsi="Times New Roman" w:cs="Times New Roman"/>
          <w:sz w:val="24"/>
          <w:szCs w:val="24"/>
        </w:rPr>
        <w:t xml:space="preserve"> procesie doskonalenia.</w:t>
      </w:r>
    </w:p>
    <w:p w:rsidR="00C13B12" w:rsidRPr="00C13B12" w:rsidRDefault="00C13B12" w:rsidP="0084674F">
      <w:pPr>
        <w:pStyle w:val="Tekstpodstawowywcity"/>
        <w:spacing w:line="276" w:lineRule="auto"/>
        <w:ind w:firstLine="0"/>
        <w:rPr>
          <w:sz w:val="24"/>
        </w:rPr>
      </w:pPr>
      <w:r w:rsidRPr="00C13B12">
        <w:rPr>
          <w:sz w:val="24"/>
        </w:rPr>
        <w:t>WDN, jeżeli ma prowadzić do rozwoju Ośrodka, musi być długofalowe, kontynuowane i często wspierane z zewnątrz.</w:t>
      </w:r>
    </w:p>
    <w:p w:rsidR="00C13B12" w:rsidRPr="0084674F" w:rsidRDefault="00C13B12" w:rsidP="0084674F">
      <w:pPr>
        <w:pStyle w:val="Nagwek4"/>
        <w:spacing w:before="120" w:after="120" w:line="276" w:lineRule="auto"/>
        <w:rPr>
          <w:sz w:val="24"/>
        </w:rPr>
      </w:pPr>
      <w:r w:rsidRPr="0084674F">
        <w:rPr>
          <w:sz w:val="24"/>
        </w:rPr>
        <w:t>II.  OGÓLNE CELE WDN</w:t>
      </w:r>
    </w:p>
    <w:p w:rsidR="00C13B12" w:rsidRPr="00C13B12" w:rsidRDefault="005B1D7B" w:rsidP="00B970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celem Wewnątrzszkolnego Doskonalenia N</w:t>
      </w:r>
      <w:r w:rsidR="00C13B12" w:rsidRPr="00C13B12">
        <w:rPr>
          <w:rFonts w:ascii="Times New Roman" w:hAnsi="Times New Roman" w:cs="Times New Roman"/>
          <w:sz w:val="24"/>
          <w:szCs w:val="24"/>
        </w:rPr>
        <w:t>auczycieli jest rozwój Ośrodka jako „pedagogicznej jednostki działania”.</w:t>
      </w:r>
    </w:p>
    <w:p w:rsidR="00C13B12" w:rsidRPr="00C13B12" w:rsidRDefault="00C13B12" w:rsidP="00B970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 xml:space="preserve">WDN pozwala uczestnikom życia </w:t>
      </w:r>
      <w:r w:rsidR="005B1D7B">
        <w:rPr>
          <w:rFonts w:ascii="Times New Roman" w:hAnsi="Times New Roman" w:cs="Times New Roman"/>
          <w:sz w:val="24"/>
          <w:szCs w:val="24"/>
        </w:rPr>
        <w:t>ośrodkowego</w:t>
      </w:r>
      <w:r w:rsidRPr="00C13B12">
        <w:rPr>
          <w:rFonts w:ascii="Times New Roman" w:hAnsi="Times New Roman" w:cs="Times New Roman"/>
          <w:sz w:val="24"/>
          <w:szCs w:val="24"/>
        </w:rPr>
        <w:t xml:space="preserve"> na wprowadzenie innowacji i zmian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3B12">
        <w:rPr>
          <w:rFonts w:ascii="Times New Roman" w:hAnsi="Times New Roman" w:cs="Times New Roman"/>
          <w:sz w:val="24"/>
          <w:szCs w:val="24"/>
        </w:rPr>
        <w:t xml:space="preserve"> swoim środowisku. Zasięgiem obejmuje nie tylko nauczycieli, wychowawców ale również uczniów, rodziców i pracowników obsługi.</w:t>
      </w:r>
    </w:p>
    <w:p w:rsidR="00C13B12" w:rsidRPr="00C13B12" w:rsidRDefault="005B1D7B" w:rsidP="00B970CC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Wewnątrzszkolnym Doskonaleniu N</w:t>
      </w:r>
      <w:r w:rsidR="00C13B12" w:rsidRPr="00C13B12">
        <w:rPr>
          <w:rFonts w:ascii="Times New Roman" w:hAnsi="Times New Roman" w:cs="Times New Roman"/>
          <w:sz w:val="24"/>
          <w:szCs w:val="24"/>
        </w:rPr>
        <w:t>auczycieli można wyróżnić trzy kierunki:</w:t>
      </w:r>
    </w:p>
    <w:p w:rsidR="00C13B12" w:rsidRPr="00C13B12" w:rsidRDefault="00C13B12" w:rsidP="00C13B1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 xml:space="preserve">udoskonalenia pracy Ośrodka, podniesienia poziomu nauczania i kwalifikacji </w:t>
      </w:r>
      <w:r w:rsidR="005B1D7B">
        <w:rPr>
          <w:rFonts w:ascii="Times New Roman" w:hAnsi="Times New Roman" w:cs="Times New Roman"/>
          <w:sz w:val="24"/>
          <w:szCs w:val="24"/>
        </w:rPr>
        <w:t>nauczycieli;</w:t>
      </w:r>
    </w:p>
    <w:p w:rsidR="00C13B12" w:rsidRPr="00C13B12" w:rsidRDefault="00C13B12" w:rsidP="00C13B1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dążenia do poprawy relacji międzyludzkich i rozwoju współpr</w:t>
      </w:r>
      <w:r w:rsidR="0084674F">
        <w:rPr>
          <w:rFonts w:ascii="Times New Roman" w:hAnsi="Times New Roman" w:cs="Times New Roman"/>
          <w:sz w:val="24"/>
          <w:szCs w:val="24"/>
        </w:rPr>
        <w:t>acy w gronie Rady P</w:t>
      </w:r>
      <w:r w:rsidR="005B1D7B">
        <w:rPr>
          <w:rFonts w:ascii="Times New Roman" w:hAnsi="Times New Roman" w:cs="Times New Roman"/>
          <w:sz w:val="24"/>
          <w:szCs w:val="24"/>
        </w:rPr>
        <w:t>edagogicznej;</w:t>
      </w:r>
    </w:p>
    <w:p w:rsidR="00C13B12" w:rsidRPr="0084674F" w:rsidRDefault="00C13B12" w:rsidP="00C13B1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wprowadzenia zmian i ulepszeń w pracy placówki.</w:t>
      </w:r>
    </w:p>
    <w:p w:rsidR="00C13B12" w:rsidRPr="0084674F" w:rsidRDefault="00C13B12" w:rsidP="0084674F">
      <w:pPr>
        <w:pStyle w:val="Nagwek4"/>
        <w:spacing w:before="120" w:after="120" w:line="276" w:lineRule="auto"/>
        <w:rPr>
          <w:sz w:val="24"/>
        </w:rPr>
      </w:pPr>
      <w:r w:rsidRPr="0084674F">
        <w:rPr>
          <w:sz w:val="24"/>
        </w:rPr>
        <w:t>III.  SZCZEGÓŁOWE CELE I ZADANIA</w:t>
      </w:r>
    </w:p>
    <w:p w:rsidR="00C13B12" w:rsidRPr="00C13B12" w:rsidRDefault="00C13B12" w:rsidP="00B970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Cele i zadania WDN:</w:t>
      </w:r>
    </w:p>
    <w:p w:rsidR="00C13B12" w:rsidRPr="00C13B12" w:rsidRDefault="005B1D7B" w:rsidP="00C13B1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demokracji</w:t>
      </w:r>
      <w:r w:rsidR="00C13B12" w:rsidRPr="00C13B12">
        <w:rPr>
          <w:rFonts w:ascii="Times New Roman" w:hAnsi="Times New Roman" w:cs="Times New Roman"/>
          <w:sz w:val="24"/>
          <w:szCs w:val="24"/>
        </w:rPr>
        <w:t xml:space="preserve"> i humanizacji życia szkol</w:t>
      </w:r>
      <w:r>
        <w:rPr>
          <w:rFonts w:ascii="Times New Roman" w:hAnsi="Times New Roman" w:cs="Times New Roman"/>
          <w:sz w:val="24"/>
          <w:szCs w:val="24"/>
        </w:rPr>
        <w:t>nego;</w:t>
      </w:r>
    </w:p>
    <w:p w:rsidR="00C13B12" w:rsidRPr="00C13B12" w:rsidRDefault="00C13B12" w:rsidP="00C13B1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powrót do wzoru i wartości, do głów</w:t>
      </w:r>
      <w:r w:rsidR="005B1D7B">
        <w:rPr>
          <w:rFonts w:ascii="Times New Roman" w:hAnsi="Times New Roman" w:cs="Times New Roman"/>
          <w:sz w:val="24"/>
          <w:szCs w:val="24"/>
        </w:rPr>
        <w:t>nych tez i myśli pedagogicznych;</w:t>
      </w:r>
    </w:p>
    <w:p w:rsidR="00C13B12" w:rsidRPr="00C13B12" w:rsidRDefault="00C13B12" w:rsidP="00C13B1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doskonalenie posiadanych, aktualiza</w:t>
      </w:r>
      <w:r w:rsidR="005B1D7B">
        <w:rPr>
          <w:rFonts w:ascii="Times New Roman" w:hAnsi="Times New Roman" w:cs="Times New Roman"/>
          <w:sz w:val="24"/>
          <w:szCs w:val="24"/>
        </w:rPr>
        <w:t>cja już uzyskanych kwalifikacji;</w:t>
      </w:r>
    </w:p>
    <w:p w:rsidR="00C13B12" w:rsidRPr="00C13B12" w:rsidRDefault="00C13B12" w:rsidP="00C13B1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refleksja nad procesami uczenia się i</w:t>
      </w:r>
      <w:r w:rsidR="005B1D7B">
        <w:rPr>
          <w:rFonts w:ascii="Times New Roman" w:hAnsi="Times New Roman" w:cs="Times New Roman"/>
          <w:sz w:val="24"/>
          <w:szCs w:val="24"/>
        </w:rPr>
        <w:t xml:space="preserve"> zmiana rzeczywistości szkolnej;</w:t>
      </w:r>
    </w:p>
    <w:p w:rsidR="00C13B12" w:rsidRPr="00C13B12" w:rsidRDefault="00C13B12" w:rsidP="00C13B1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popr</w:t>
      </w:r>
      <w:r w:rsidR="005B1D7B">
        <w:rPr>
          <w:rFonts w:ascii="Times New Roman" w:hAnsi="Times New Roman" w:cs="Times New Roman"/>
          <w:sz w:val="24"/>
          <w:szCs w:val="24"/>
        </w:rPr>
        <w:t>awa komunikacji i współpracy w Radzie P</w:t>
      </w:r>
      <w:r w:rsidRPr="00C13B12">
        <w:rPr>
          <w:rFonts w:ascii="Times New Roman" w:hAnsi="Times New Roman" w:cs="Times New Roman"/>
          <w:sz w:val="24"/>
          <w:szCs w:val="24"/>
        </w:rPr>
        <w:t>e</w:t>
      </w:r>
      <w:r w:rsidR="005B1D7B">
        <w:rPr>
          <w:rFonts w:ascii="Times New Roman" w:hAnsi="Times New Roman" w:cs="Times New Roman"/>
          <w:sz w:val="24"/>
          <w:szCs w:val="24"/>
        </w:rPr>
        <w:t>dagogicznej;</w:t>
      </w:r>
    </w:p>
    <w:p w:rsidR="00C13B12" w:rsidRPr="00C13B12" w:rsidRDefault="00C13B12" w:rsidP="00C13B1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konkretyzacja zadań dydaktycz</w:t>
      </w:r>
      <w:r w:rsidR="005B1D7B">
        <w:rPr>
          <w:rFonts w:ascii="Times New Roman" w:hAnsi="Times New Roman" w:cs="Times New Roman"/>
          <w:sz w:val="24"/>
          <w:szCs w:val="24"/>
        </w:rPr>
        <w:t>nych i wychowawczych w praktyce;</w:t>
      </w:r>
    </w:p>
    <w:p w:rsidR="00C13B12" w:rsidRPr="00C13B12" w:rsidRDefault="00C13B12" w:rsidP="00C13B1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rozwiązywanie szkolnych /wycho</w:t>
      </w:r>
      <w:r w:rsidR="005B1D7B">
        <w:rPr>
          <w:rFonts w:ascii="Times New Roman" w:hAnsi="Times New Roman" w:cs="Times New Roman"/>
          <w:sz w:val="24"/>
          <w:szCs w:val="24"/>
        </w:rPr>
        <w:t>wawczych/opiekuńczych problemów i trudności;</w:t>
      </w:r>
    </w:p>
    <w:p w:rsidR="00C13B12" w:rsidRPr="00C13B12" w:rsidRDefault="00C13B12" w:rsidP="00C13B1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konstruktywne radzenie sobie z normami i wartościami, subiektywnymi teoriami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B1D7B">
        <w:rPr>
          <w:rFonts w:ascii="Times New Roman" w:hAnsi="Times New Roman" w:cs="Times New Roman"/>
          <w:sz w:val="24"/>
          <w:szCs w:val="24"/>
        </w:rPr>
        <w:t>obciążeniami  w pracy;</w:t>
      </w:r>
    </w:p>
    <w:p w:rsidR="00C13B12" w:rsidRPr="00C13B12" w:rsidRDefault="00C13B12" w:rsidP="00C13B12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koordynacja pracy wychowawczej</w:t>
      </w:r>
      <w:r w:rsidR="005B1D7B">
        <w:rPr>
          <w:rFonts w:ascii="Times New Roman" w:hAnsi="Times New Roman" w:cs="Times New Roman"/>
          <w:sz w:val="24"/>
          <w:szCs w:val="24"/>
        </w:rPr>
        <w:t>, opiekuńczej i procesu dydaktycznego;</w:t>
      </w:r>
    </w:p>
    <w:p w:rsidR="00C13B12" w:rsidRPr="00B970CC" w:rsidRDefault="00C13B12" w:rsidP="00B970CC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celowe tworzenie bogatego życia ośrodkowego.</w:t>
      </w:r>
    </w:p>
    <w:p w:rsidR="00B970CC" w:rsidRDefault="00B97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3B12" w:rsidRPr="00C13B12" w:rsidRDefault="00C13B12" w:rsidP="00B970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lastRenderedPageBreak/>
        <w:t>W urzeczywistnianiu celów i realizacji zadań ważne jest, aby:</w:t>
      </w:r>
    </w:p>
    <w:p w:rsidR="00C13B12" w:rsidRPr="00C13B12" w:rsidRDefault="00C13B12" w:rsidP="0084674F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istniała zgodność celów, treści, temat</w:t>
      </w:r>
      <w:r w:rsidR="005B1D7B">
        <w:rPr>
          <w:rFonts w:ascii="Times New Roman" w:hAnsi="Times New Roman" w:cs="Times New Roman"/>
          <w:sz w:val="24"/>
          <w:szCs w:val="24"/>
        </w:rPr>
        <w:t>ów, metod, środków i materiałów;</w:t>
      </w:r>
    </w:p>
    <w:p w:rsidR="00C13B12" w:rsidRPr="00C13B12" w:rsidRDefault="00C13B12" w:rsidP="0084674F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 xml:space="preserve">uwzględnić daną sytuację w miejscu </w:t>
      </w:r>
      <w:r w:rsidR="005B1D7B">
        <w:rPr>
          <w:rFonts w:ascii="Times New Roman" w:hAnsi="Times New Roman" w:cs="Times New Roman"/>
          <w:sz w:val="24"/>
          <w:szCs w:val="24"/>
        </w:rPr>
        <w:t>pracy;</w:t>
      </w:r>
    </w:p>
    <w:p w:rsidR="00C13B12" w:rsidRPr="00C13B12" w:rsidRDefault="00C13B12" w:rsidP="0084674F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uznać dobrowolność w okr</w:t>
      </w:r>
      <w:r w:rsidR="005B1D7B">
        <w:rPr>
          <w:rFonts w:ascii="Times New Roman" w:hAnsi="Times New Roman" w:cs="Times New Roman"/>
          <w:sz w:val="24"/>
          <w:szCs w:val="24"/>
        </w:rPr>
        <w:t>eślaniu zadań stawianych przez Radę Pedagogiczną (czy przez część Rady);</w:t>
      </w:r>
    </w:p>
    <w:p w:rsidR="00C13B12" w:rsidRPr="00C13B12" w:rsidRDefault="00C13B12" w:rsidP="0084674F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istniała kontynuacja i długofazowość ws</w:t>
      </w:r>
      <w:r w:rsidR="005B1D7B">
        <w:rPr>
          <w:rFonts w:ascii="Times New Roman" w:hAnsi="Times New Roman" w:cs="Times New Roman"/>
          <w:sz w:val="24"/>
          <w:szCs w:val="24"/>
        </w:rPr>
        <w:t>półpracy w radzie pedagogicznej;</w:t>
      </w:r>
    </w:p>
    <w:p w:rsidR="00C13B12" w:rsidRPr="00B970CC" w:rsidRDefault="00C13B12" w:rsidP="00B970CC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podjąć decyzje dotyczące udziału instytucji doskonalenia i zewnętrznych doradców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3B12">
        <w:rPr>
          <w:rFonts w:ascii="Times New Roman" w:hAnsi="Times New Roman" w:cs="Times New Roman"/>
          <w:sz w:val="24"/>
          <w:szCs w:val="24"/>
        </w:rPr>
        <w:t xml:space="preserve"> procesie WDN.</w:t>
      </w:r>
    </w:p>
    <w:p w:rsidR="00C13B12" w:rsidRPr="00B970CC" w:rsidRDefault="00C13B12" w:rsidP="00B970CC">
      <w:pPr>
        <w:pStyle w:val="Nagwek4"/>
        <w:spacing w:before="120" w:after="120" w:line="276" w:lineRule="auto"/>
        <w:rPr>
          <w:sz w:val="24"/>
        </w:rPr>
      </w:pPr>
      <w:r w:rsidRPr="00B970CC">
        <w:rPr>
          <w:sz w:val="24"/>
        </w:rPr>
        <w:t>IV. ZAŁOŻONE OSIĄGNIĘCIA</w:t>
      </w:r>
    </w:p>
    <w:p w:rsidR="00C13B12" w:rsidRDefault="00C13B12" w:rsidP="00B970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 xml:space="preserve">Rozwój organizacyjny jest </w:t>
      </w:r>
      <w:r w:rsidR="008E2418">
        <w:rPr>
          <w:rFonts w:ascii="Times New Roman" w:hAnsi="Times New Roman" w:cs="Times New Roman"/>
          <w:sz w:val="24"/>
          <w:szCs w:val="24"/>
        </w:rPr>
        <w:t>możliwy przy konsekwentnym zmierzani</w:t>
      </w:r>
      <w:r w:rsidR="005B3CD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do celu.</w:t>
      </w:r>
    </w:p>
    <w:p w:rsidR="00C13B12" w:rsidRPr="00C13B12" w:rsidRDefault="00C13B12" w:rsidP="00B970CC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Na drodze do zintegrowania zespołu wobec wspólnych wartości zachodzi potrzeba rozwijania wielu umiejętności, takich jak:</w:t>
      </w:r>
    </w:p>
    <w:p w:rsidR="00C13B12" w:rsidRPr="00C13B12" w:rsidRDefault="00C13B12" w:rsidP="00C13B12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u</w:t>
      </w:r>
      <w:r w:rsidR="008E2418">
        <w:rPr>
          <w:rFonts w:ascii="Times New Roman" w:hAnsi="Times New Roman" w:cs="Times New Roman"/>
          <w:sz w:val="24"/>
          <w:szCs w:val="24"/>
        </w:rPr>
        <w:t>miejętność wzajemnego słuchania;</w:t>
      </w:r>
    </w:p>
    <w:p w:rsidR="00C13B12" w:rsidRPr="00C13B12" w:rsidRDefault="008E2418" w:rsidP="00C13B12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się na reakcje innych;</w:t>
      </w:r>
    </w:p>
    <w:p w:rsidR="00C13B12" w:rsidRPr="00C13B12" w:rsidRDefault="00C13B12" w:rsidP="00C13B12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wzajemna ak</w:t>
      </w:r>
      <w:r w:rsidR="008E2418">
        <w:rPr>
          <w:rFonts w:ascii="Times New Roman" w:hAnsi="Times New Roman" w:cs="Times New Roman"/>
          <w:sz w:val="24"/>
          <w:szCs w:val="24"/>
        </w:rPr>
        <w:t>ceptacja, tolerancja i szacunek;</w:t>
      </w:r>
    </w:p>
    <w:p w:rsidR="00C13B12" w:rsidRPr="00C13B12" w:rsidRDefault="008E2418" w:rsidP="00C13B12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empatia i życzliwość;</w:t>
      </w:r>
    </w:p>
    <w:p w:rsidR="00C13B12" w:rsidRPr="00C13B12" w:rsidRDefault="00C13B12" w:rsidP="00C13B12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wspólne i rac</w:t>
      </w:r>
      <w:r w:rsidR="008E2418">
        <w:rPr>
          <w:rFonts w:ascii="Times New Roman" w:hAnsi="Times New Roman" w:cs="Times New Roman"/>
          <w:sz w:val="24"/>
          <w:szCs w:val="24"/>
        </w:rPr>
        <w:t>jonalne rozwiązywanie problemów;</w:t>
      </w:r>
    </w:p>
    <w:p w:rsidR="00C13B12" w:rsidRPr="00B970CC" w:rsidRDefault="00C13B12" w:rsidP="00B970CC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wzajemna pomoc i wsparcie.</w:t>
      </w:r>
    </w:p>
    <w:p w:rsidR="00C13B12" w:rsidRPr="00B970CC" w:rsidRDefault="00C13B12" w:rsidP="00B970CC">
      <w:pPr>
        <w:pStyle w:val="Nagwek4"/>
        <w:spacing w:before="120" w:after="120" w:line="276" w:lineRule="auto"/>
        <w:rPr>
          <w:sz w:val="24"/>
        </w:rPr>
      </w:pPr>
      <w:r w:rsidRPr="00B970CC">
        <w:rPr>
          <w:sz w:val="24"/>
        </w:rPr>
        <w:t>V.  PROPONOWANA  TEMATYKA</w:t>
      </w:r>
    </w:p>
    <w:p w:rsidR="00C13B12" w:rsidRPr="00C13B12" w:rsidRDefault="00C13B12" w:rsidP="00B970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Tematyka spo</w:t>
      </w:r>
      <w:r w:rsidR="008E2418">
        <w:rPr>
          <w:rFonts w:ascii="Times New Roman" w:hAnsi="Times New Roman" w:cs="Times New Roman"/>
          <w:sz w:val="24"/>
          <w:szCs w:val="24"/>
        </w:rPr>
        <w:t>tkań przez cały okres trwania WDN,</w:t>
      </w:r>
      <w:r w:rsidRPr="00C13B12">
        <w:rPr>
          <w:rFonts w:ascii="Times New Roman" w:hAnsi="Times New Roman" w:cs="Times New Roman"/>
          <w:sz w:val="24"/>
          <w:szCs w:val="24"/>
        </w:rPr>
        <w:t xml:space="preserve"> powinna </w:t>
      </w:r>
      <w:r w:rsidR="008E2418">
        <w:rPr>
          <w:rFonts w:ascii="Times New Roman" w:hAnsi="Times New Roman" w:cs="Times New Roman"/>
          <w:sz w:val="24"/>
          <w:szCs w:val="24"/>
        </w:rPr>
        <w:t>uwzględniać</w:t>
      </w:r>
      <w:r w:rsidRPr="00C13B12">
        <w:rPr>
          <w:rFonts w:ascii="Times New Roman" w:hAnsi="Times New Roman" w:cs="Times New Roman"/>
          <w:sz w:val="24"/>
          <w:szCs w:val="24"/>
        </w:rPr>
        <w:t xml:space="preserve"> </w:t>
      </w:r>
      <w:r w:rsidR="008E2418">
        <w:rPr>
          <w:rFonts w:ascii="Times New Roman" w:hAnsi="Times New Roman" w:cs="Times New Roman"/>
          <w:sz w:val="24"/>
          <w:szCs w:val="24"/>
        </w:rPr>
        <w:t xml:space="preserve">analizę </w:t>
      </w:r>
      <w:r w:rsidRPr="00C13B12">
        <w:rPr>
          <w:rFonts w:ascii="Times New Roman" w:hAnsi="Times New Roman" w:cs="Times New Roman"/>
          <w:sz w:val="24"/>
          <w:szCs w:val="24"/>
        </w:rPr>
        <w:t>potrzeb</w:t>
      </w:r>
      <w:r w:rsidR="008E2418">
        <w:rPr>
          <w:rFonts w:ascii="Times New Roman" w:hAnsi="Times New Roman" w:cs="Times New Roman"/>
          <w:sz w:val="24"/>
          <w:szCs w:val="24"/>
        </w:rPr>
        <w:t xml:space="preserve"> własnych Rady Pedagogicznej,</w:t>
      </w:r>
      <w:r w:rsidRPr="00C13B12">
        <w:rPr>
          <w:rFonts w:ascii="Times New Roman" w:hAnsi="Times New Roman" w:cs="Times New Roman"/>
          <w:sz w:val="24"/>
          <w:szCs w:val="24"/>
        </w:rPr>
        <w:t xml:space="preserve"> potrzeb</w:t>
      </w:r>
      <w:r w:rsidR="008E2418">
        <w:rPr>
          <w:rFonts w:ascii="Times New Roman" w:hAnsi="Times New Roman" w:cs="Times New Roman"/>
          <w:sz w:val="24"/>
          <w:szCs w:val="24"/>
        </w:rPr>
        <w:t>y grupy i być zgodna z kierunkami rozwoju Ośrodka. Szczegółowy harmonogram spotkań w ramach WDN na każdy rok szkolny stanowi załącznik do Planu Nadzoru Pedagogicznego na dany rok szkolny.</w:t>
      </w:r>
      <w:r w:rsidRPr="00C13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B12" w:rsidRPr="00B970CC" w:rsidRDefault="00C13B12" w:rsidP="00B970CC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70CC">
        <w:rPr>
          <w:rFonts w:ascii="Times New Roman" w:hAnsi="Times New Roman" w:cs="Times New Roman"/>
          <w:b/>
          <w:bCs/>
          <w:sz w:val="24"/>
          <w:szCs w:val="24"/>
        </w:rPr>
        <w:t>OGÓLNA TEMATYKA</w:t>
      </w:r>
    </w:p>
    <w:p w:rsidR="00C13B12" w:rsidRPr="00C13B12" w:rsidRDefault="00C13B12" w:rsidP="00C13B12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Współpraca z rodzicami.</w:t>
      </w:r>
    </w:p>
    <w:p w:rsidR="00C13B12" w:rsidRPr="00C13B12" w:rsidRDefault="00C13B12" w:rsidP="00C13B12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Podniesienie jakości pracy placówki</w:t>
      </w:r>
      <w:r w:rsidRPr="00C13B12">
        <w:rPr>
          <w:rFonts w:ascii="Times New Roman" w:hAnsi="Times New Roman" w:cs="Times New Roman"/>
          <w:sz w:val="24"/>
          <w:szCs w:val="24"/>
        </w:rPr>
        <w:t>.</w:t>
      </w:r>
    </w:p>
    <w:p w:rsidR="00C13B12" w:rsidRPr="00B970CC" w:rsidRDefault="00C13B12" w:rsidP="00B970CC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Wewnątrzszkolne mierzenie jakości pracy.</w:t>
      </w:r>
    </w:p>
    <w:p w:rsidR="00C13B12" w:rsidRPr="00B970CC" w:rsidRDefault="00C13B12" w:rsidP="00B970CC">
      <w:pPr>
        <w:pStyle w:val="Nagwek5"/>
        <w:spacing w:before="120" w:after="120" w:line="276" w:lineRule="auto"/>
        <w:ind w:left="0"/>
        <w:jc w:val="left"/>
        <w:rPr>
          <w:sz w:val="24"/>
        </w:rPr>
      </w:pPr>
      <w:r w:rsidRPr="00B970CC">
        <w:rPr>
          <w:sz w:val="24"/>
        </w:rPr>
        <w:t>SZCZEGÓŁOWE</w:t>
      </w:r>
      <w:bookmarkStart w:id="0" w:name="_GoBack"/>
      <w:bookmarkEnd w:id="0"/>
      <w:r w:rsidRPr="00B970CC">
        <w:rPr>
          <w:sz w:val="24"/>
        </w:rPr>
        <w:t xml:space="preserve"> TEMATY WDN</w:t>
      </w:r>
    </w:p>
    <w:p w:rsidR="00C13B12" w:rsidRPr="00C13B12" w:rsidRDefault="00C13B12" w:rsidP="00C13B12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z zakresu współpracy z rodzicami:</w:t>
      </w:r>
    </w:p>
    <w:p w:rsidR="00C13B12" w:rsidRPr="00C13B12" w:rsidRDefault="00C13B12" w:rsidP="00C13B12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analiza spotkań z rodzicami,</w:t>
      </w:r>
    </w:p>
    <w:p w:rsidR="00C13B12" w:rsidRPr="00C13B12" w:rsidRDefault="00C13B12" w:rsidP="00C13B12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analiza przyczyn niepowodzeń we współpracy z Ośrodkiem i nauczycielami,</w:t>
      </w:r>
    </w:p>
    <w:p w:rsidR="00C13B12" w:rsidRPr="00C13B12" w:rsidRDefault="00C13B12" w:rsidP="00C13B12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wypracowanie metod dobrych kontaktów z rodzicami i stwarzania im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3B12">
        <w:rPr>
          <w:rFonts w:ascii="Times New Roman" w:hAnsi="Times New Roman" w:cs="Times New Roman"/>
          <w:sz w:val="24"/>
          <w:szCs w:val="24"/>
        </w:rPr>
        <w:t xml:space="preserve"> dogodnych warunków do tych kontaktów,</w:t>
      </w:r>
    </w:p>
    <w:p w:rsidR="00C13B12" w:rsidRPr="00C13B12" w:rsidRDefault="00C13B12" w:rsidP="00C13B12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z zakresu podniesienia jakości pracy placówki:</w:t>
      </w:r>
    </w:p>
    <w:p w:rsidR="00C13B12" w:rsidRPr="00C13B12" w:rsidRDefault="00C13B12" w:rsidP="00C13B12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ocenianie kształtujące jako stały element lekcji, zajęć,</w:t>
      </w:r>
    </w:p>
    <w:p w:rsidR="00C13B12" w:rsidRPr="00C13B12" w:rsidRDefault="00C13B12" w:rsidP="00C13B12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skuteczne metody pracy zespołów zadaniowych odpowiedzialnych 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3B12">
        <w:rPr>
          <w:rFonts w:ascii="Times New Roman" w:hAnsi="Times New Roman" w:cs="Times New Roman"/>
          <w:sz w:val="24"/>
          <w:szCs w:val="24"/>
        </w:rPr>
        <w:t xml:space="preserve"> prowadzenie i realizację w Ośrodku zadań z zakresu profilaktyki uzależnień,</w:t>
      </w:r>
    </w:p>
    <w:p w:rsidR="00C13B12" w:rsidRPr="00C13B12" w:rsidRDefault="00C13B12" w:rsidP="00C13B12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z zakresu mierzenia jakości pracy placówki:</w:t>
      </w:r>
    </w:p>
    <w:p w:rsidR="00C13B12" w:rsidRPr="00C13B12" w:rsidRDefault="00C13B12" w:rsidP="00C13B12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lastRenderedPageBreak/>
        <w:t>analiza skuteczności Programu Wychowawczo-Profilaktycznego przez poszczególnych wychowawców, nauczycieli,</w:t>
      </w:r>
    </w:p>
    <w:p w:rsidR="00C13B12" w:rsidRPr="00C13B12" w:rsidRDefault="00C13B12" w:rsidP="00C13B12">
      <w:pPr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rola hospitacji diagnozującej w mierzeniu jakości pracy szkoły.</w:t>
      </w:r>
    </w:p>
    <w:p w:rsidR="00C13B12" w:rsidRPr="00B970CC" w:rsidRDefault="00C13B12" w:rsidP="00B970CC">
      <w:pPr>
        <w:pStyle w:val="Nagwek4"/>
        <w:spacing w:before="120" w:after="120" w:line="276" w:lineRule="auto"/>
        <w:rPr>
          <w:sz w:val="24"/>
        </w:rPr>
      </w:pPr>
      <w:r w:rsidRPr="00B970CC">
        <w:rPr>
          <w:sz w:val="24"/>
        </w:rPr>
        <w:t>VI. UWAGI KOŃCOWE</w:t>
      </w:r>
    </w:p>
    <w:p w:rsidR="00C13B12" w:rsidRPr="00C13B12" w:rsidRDefault="00C13B12" w:rsidP="00B970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Proponowany program WDN nie ma struktury liniowej, tzn. nie wyznacza jedynej możliwej realizacji haseł. Ma charakter:</w:t>
      </w:r>
    </w:p>
    <w:p w:rsidR="00C13B12" w:rsidRPr="00C13B12" w:rsidRDefault="00C13B12" w:rsidP="00C13B12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podmiotowy (służy pom</w:t>
      </w:r>
      <w:r w:rsidR="005B3CD7">
        <w:rPr>
          <w:rFonts w:ascii="Times New Roman" w:hAnsi="Times New Roman" w:cs="Times New Roman"/>
          <w:sz w:val="24"/>
          <w:szCs w:val="24"/>
        </w:rPr>
        <w:t>ocą w ogarnięciu całości spraw);</w:t>
      </w:r>
    </w:p>
    <w:p w:rsidR="00C13B12" w:rsidRPr="00C13B12" w:rsidRDefault="00C13B12" w:rsidP="00C13B12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ogólny (stanowi pods</w:t>
      </w:r>
      <w:r w:rsidR="005B3CD7">
        <w:rPr>
          <w:rFonts w:ascii="Times New Roman" w:hAnsi="Times New Roman" w:cs="Times New Roman"/>
          <w:sz w:val="24"/>
          <w:szCs w:val="24"/>
        </w:rPr>
        <w:t>tawy do stworzenia planu pracy);</w:t>
      </w:r>
    </w:p>
    <w:p w:rsidR="00C13B12" w:rsidRPr="00C13B12" w:rsidRDefault="00C13B12" w:rsidP="00C13B12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czynnościowy (nastawion</w:t>
      </w:r>
      <w:r w:rsidR="005B3CD7">
        <w:rPr>
          <w:rFonts w:ascii="Times New Roman" w:hAnsi="Times New Roman" w:cs="Times New Roman"/>
          <w:sz w:val="24"/>
          <w:szCs w:val="24"/>
        </w:rPr>
        <w:t>y jest na wyzwalanie działania);</w:t>
      </w:r>
    </w:p>
    <w:p w:rsidR="00C13B12" w:rsidRPr="00C13B12" w:rsidRDefault="00C13B12" w:rsidP="00C13B12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 xml:space="preserve">funkcjonalny (zaproponowane cele nastawione </w:t>
      </w:r>
      <w:r w:rsidR="005B3CD7">
        <w:rPr>
          <w:rFonts w:ascii="Times New Roman" w:hAnsi="Times New Roman" w:cs="Times New Roman"/>
          <w:sz w:val="24"/>
          <w:szCs w:val="24"/>
        </w:rPr>
        <w:t>są na kształcenie umiejętności);</w:t>
      </w:r>
    </w:p>
    <w:p w:rsidR="00C13B12" w:rsidRPr="00C13B12" w:rsidRDefault="00C13B12" w:rsidP="00C13B12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spiralny (stwarza możliwości powrotu do wcześniejszej poruszanej tematyki).</w:t>
      </w:r>
    </w:p>
    <w:p w:rsidR="00C13B12" w:rsidRPr="00C13B12" w:rsidRDefault="00C13B12" w:rsidP="00B970C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Każde zorganizowane doskonalenie winno kończyć się ewaluacją. Uzyskane w jej wyniku informacje powinny służyć dalszemu rozwojowi zarówno poszczególnych osób, jak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3B12">
        <w:rPr>
          <w:rFonts w:ascii="Times New Roman" w:hAnsi="Times New Roman" w:cs="Times New Roman"/>
          <w:sz w:val="24"/>
          <w:szCs w:val="24"/>
        </w:rPr>
        <w:t xml:space="preserve"> zespołów.</w:t>
      </w:r>
    </w:p>
    <w:p w:rsidR="00C13B12" w:rsidRPr="00C13B12" w:rsidRDefault="00C13B12" w:rsidP="00C13B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Ewaluacja dotyczyć</w:t>
      </w:r>
      <w:r w:rsidR="005B3CD7">
        <w:rPr>
          <w:rFonts w:ascii="Times New Roman" w:hAnsi="Times New Roman" w:cs="Times New Roman"/>
          <w:sz w:val="24"/>
          <w:szCs w:val="24"/>
        </w:rPr>
        <w:t xml:space="preserve"> </w:t>
      </w:r>
      <w:r w:rsidR="005B3CD7" w:rsidRPr="00C13B12">
        <w:rPr>
          <w:rFonts w:ascii="Times New Roman" w:hAnsi="Times New Roman" w:cs="Times New Roman"/>
          <w:sz w:val="24"/>
          <w:szCs w:val="24"/>
        </w:rPr>
        <w:t>powinna</w:t>
      </w:r>
      <w:r w:rsidRPr="00C13B12">
        <w:rPr>
          <w:rFonts w:ascii="Times New Roman" w:hAnsi="Times New Roman" w:cs="Times New Roman"/>
          <w:sz w:val="24"/>
          <w:szCs w:val="24"/>
        </w:rPr>
        <w:t xml:space="preserve"> realizacji celów, przebiegu procesu, skuteczności i może mieć charakter wewnętrzny.</w:t>
      </w:r>
    </w:p>
    <w:p w:rsidR="00C13B12" w:rsidRDefault="00C13B12" w:rsidP="00C13B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sz w:val="24"/>
          <w:szCs w:val="24"/>
        </w:rPr>
        <w:t>Proponowane sposoby ewaluacji: ankieta, infor</w:t>
      </w:r>
      <w:r>
        <w:rPr>
          <w:rFonts w:ascii="Times New Roman" w:hAnsi="Times New Roman" w:cs="Times New Roman"/>
          <w:sz w:val="24"/>
          <w:szCs w:val="24"/>
        </w:rPr>
        <w:t>macja zwrotna, obserwacja.</w:t>
      </w:r>
    </w:p>
    <w:p w:rsidR="00C13B12" w:rsidRDefault="00C13B12" w:rsidP="00C13B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B12" w:rsidRDefault="00C13B12" w:rsidP="00C13B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B12" w:rsidRDefault="00C13B12" w:rsidP="00C13B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B12" w:rsidRDefault="00C13B12" w:rsidP="00C13B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B12" w:rsidRPr="00C13B12" w:rsidRDefault="00C13B12" w:rsidP="00C13B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B12" w:rsidRPr="00C13B12" w:rsidRDefault="00C13B12" w:rsidP="00C13B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453" w:rsidRDefault="005B3CD7" w:rsidP="005B3CD7">
      <w:pPr>
        <w:tabs>
          <w:tab w:val="left" w:pos="22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3B12" w:rsidRDefault="00C13B12">
      <w:pPr>
        <w:rPr>
          <w:rFonts w:ascii="Times New Roman" w:hAnsi="Times New Roman" w:cs="Times New Roman"/>
          <w:sz w:val="24"/>
          <w:szCs w:val="24"/>
        </w:rPr>
      </w:pPr>
    </w:p>
    <w:p w:rsidR="00C13B12" w:rsidRDefault="00C13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Opracowali:</w:t>
      </w:r>
    </w:p>
    <w:p w:rsidR="00C13B12" w:rsidRDefault="00C13B12">
      <w:pPr>
        <w:rPr>
          <w:rFonts w:ascii="Times New Roman" w:hAnsi="Times New Roman" w:cs="Times New Roman"/>
          <w:sz w:val="24"/>
          <w:szCs w:val="24"/>
        </w:rPr>
      </w:pPr>
      <w:r w:rsidRPr="00C13B1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6350</wp:posOffset>
                </wp:positionV>
                <wp:extent cx="2360930" cy="1404620"/>
                <wp:effectExtent l="0" t="0" r="635" b="825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B12" w:rsidRPr="00C13B12" w:rsidRDefault="00C13B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3B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Pozytywnie zaopiniowany przez Radę Pedagogiczną i przyjęty do realizacji w dniu 09.10.2017 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6.6pt;margin-top: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" stroked="f">
                <v:textbox style="mso-fit-shape-to-text:t">
                  <w:txbxContent>
                    <w:p w:rsidR="00C13B12" w:rsidRPr="00C13B12" w:rsidRDefault="00C13B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3B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Pozytywnie zaopiniowany przez Radę Pedagogiczną i przyjęty do realizacji w dniu 09.10.2017 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mgr Agnieszka Boroń</w:t>
      </w:r>
    </w:p>
    <w:p w:rsidR="00C13B12" w:rsidRDefault="00C13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Tadeusz Kosiński</w:t>
      </w:r>
    </w:p>
    <w:p w:rsidR="00C13B12" w:rsidRDefault="00C13B12">
      <w:pPr>
        <w:rPr>
          <w:rFonts w:ascii="Times New Roman" w:hAnsi="Times New Roman" w:cs="Times New Roman"/>
          <w:sz w:val="24"/>
          <w:szCs w:val="24"/>
        </w:rPr>
      </w:pPr>
    </w:p>
    <w:p w:rsidR="00C13B12" w:rsidRPr="00C13B12" w:rsidRDefault="00C13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Huta październik 2017 r.</w:t>
      </w:r>
    </w:p>
    <w:sectPr w:rsidR="00C13B12" w:rsidRPr="00C13B12" w:rsidSect="0084674F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583" w:rsidRDefault="00D65583" w:rsidP="00C13B12">
      <w:pPr>
        <w:spacing w:after="0" w:line="240" w:lineRule="auto"/>
      </w:pPr>
      <w:r>
        <w:separator/>
      </w:r>
    </w:p>
  </w:endnote>
  <w:endnote w:type="continuationSeparator" w:id="0">
    <w:p w:rsidR="00D65583" w:rsidRDefault="00D65583" w:rsidP="00C1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ofCoil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4174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4674F" w:rsidRDefault="0084674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49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  <w:p w:rsidR="0084674F" w:rsidRDefault="0084674F" w:rsidP="0084674F">
        <w:pPr>
          <w:pStyle w:val="Stopka"/>
          <w:pBdr>
            <w:top w:val="single" w:sz="4" w:space="1" w:color="D9D9D9" w:themeColor="background1" w:themeShade="D9"/>
          </w:pBdr>
        </w:pPr>
        <w:r>
          <w:rPr>
            <w:rFonts w:ascii="Times New Roman" w:hAnsi="Times New Roman" w:cs="Times New Roman"/>
            <w:b/>
            <w:i/>
            <w:color w:val="7F7F7F" w:themeColor="background1" w:themeShade="7F"/>
            <w:spacing w:val="60"/>
            <w:sz w:val="16"/>
            <w:szCs w:val="16"/>
          </w:rPr>
          <w:t>Plan WDN 2017 - 2022</w:t>
        </w:r>
      </w:p>
    </w:sdtContent>
  </w:sdt>
  <w:p w:rsidR="00C13B12" w:rsidRPr="00C13B12" w:rsidRDefault="00C13B12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583" w:rsidRDefault="00D65583" w:rsidP="00C13B12">
      <w:pPr>
        <w:spacing w:after="0" w:line="240" w:lineRule="auto"/>
      </w:pPr>
      <w:r>
        <w:separator/>
      </w:r>
    </w:p>
  </w:footnote>
  <w:footnote w:type="continuationSeparator" w:id="0">
    <w:p w:rsidR="00D65583" w:rsidRDefault="00D65583" w:rsidP="00C13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0C2F"/>
    <w:multiLevelType w:val="hybridMultilevel"/>
    <w:tmpl w:val="A99AE552"/>
    <w:lvl w:ilvl="0" w:tplc="1B6E894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EDC4BC5"/>
    <w:multiLevelType w:val="hybridMultilevel"/>
    <w:tmpl w:val="2F7C24D6"/>
    <w:lvl w:ilvl="0" w:tplc="04150001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B94209"/>
    <w:multiLevelType w:val="hybridMultilevel"/>
    <w:tmpl w:val="AA8AE478"/>
    <w:lvl w:ilvl="0" w:tplc="1B6E8946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b w:val="0"/>
        <w:i w:val="0"/>
        <w:sz w:val="16"/>
      </w:rPr>
    </w:lvl>
    <w:lvl w:ilvl="1" w:tplc="240C3E7A">
      <w:start w:val="5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267727"/>
    <w:multiLevelType w:val="hybridMultilevel"/>
    <w:tmpl w:val="E8E8A2EE"/>
    <w:lvl w:ilvl="0" w:tplc="1B6E8946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E0549C"/>
    <w:multiLevelType w:val="hybridMultilevel"/>
    <w:tmpl w:val="197CF3E6"/>
    <w:lvl w:ilvl="0" w:tplc="1B6E8946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5A2666"/>
    <w:multiLevelType w:val="hybridMultilevel"/>
    <w:tmpl w:val="64F6B218"/>
    <w:lvl w:ilvl="0" w:tplc="1B6E8946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560986"/>
    <w:multiLevelType w:val="hybridMultilevel"/>
    <w:tmpl w:val="6534DEC0"/>
    <w:lvl w:ilvl="0" w:tplc="B146697E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01532B"/>
    <w:multiLevelType w:val="hybridMultilevel"/>
    <w:tmpl w:val="D96486FE"/>
    <w:lvl w:ilvl="0" w:tplc="1B6E8946">
      <w:start w:val="1"/>
      <w:numFmt w:val="bullet"/>
      <w:lvlText w:val="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4805644"/>
    <w:multiLevelType w:val="hybridMultilevel"/>
    <w:tmpl w:val="8AFA17C0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6F11201F"/>
    <w:multiLevelType w:val="hybridMultilevel"/>
    <w:tmpl w:val="3AAE8DFA"/>
    <w:lvl w:ilvl="0" w:tplc="1B6E8946">
      <w:start w:val="1"/>
      <w:numFmt w:val="bullet"/>
      <w:lvlText w:val=""/>
      <w:lvlJc w:val="left"/>
      <w:pPr>
        <w:tabs>
          <w:tab w:val="num" w:pos="2521"/>
        </w:tabs>
        <w:ind w:left="2521" w:hanging="397"/>
      </w:pPr>
      <w:rPr>
        <w:rFonts w:ascii="Symbol" w:hAnsi="Symbol" w:hint="default"/>
        <w:b w:val="0"/>
        <w:i w:val="0"/>
        <w:sz w:val="16"/>
      </w:rPr>
    </w:lvl>
    <w:lvl w:ilvl="1" w:tplc="B1245A1C">
      <w:start w:val="1"/>
      <w:numFmt w:val="bullet"/>
      <w:lvlText w:val=""/>
      <w:lvlJc w:val="left"/>
      <w:pPr>
        <w:tabs>
          <w:tab w:val="num" w:pos="3564"/>
        </w:tabs>
        <w:ind w:left="3564" w:hanging="360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12"/>
    <w:rsid w:val="000C449D"/>
    <w:rsid w:val="003A6E73"/>
    <w:rsid w:val="005B1D7B"/>
    <w:rsid w:val="005B3CD7"/>
    <w:rsid w:val="0084674F"/>
    <w:rsid w:val="008E2418"/>
    <w:rsid w:val="009077DE"/>
    <w:rsid w:val="00984CA6"/>
    <w:rsid w:val="009F1F9F"/>
    <w:rsid w:val="00B970CC"/>
    <w:rsid w:val="00BE4B69"/>
    <w:rsid w:val="00C13B12"/>
    <w:rsid w:val="00D65583"/>
    <w:rsid w:val="00D6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920087-6BC7-457D-BF59-881CB1C5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67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13B12"/>
    <w:pPr>
      <w:keepNext/>
      <w:spacing w:after="0" w:line="480" w:lineRule="auto"/>
      <w:jc w:val="both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13B12"/>
    <w:pPr>
      <w:keepNext/>
      <w:spacing w:after="0" w:line="480" w:lineRule="auto"/>
      <w:ind w:left="708"/>
      <w:jc w:val="both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13B12"/>
    <w:pPr>
      <w:keepNext/>
      <w:spacing w:after="0" w:line="48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13B12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3B12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13B1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13B1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13B1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13B12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3B1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13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B12"/>
  </w:style>
  <w:style w:type="paragraph" w:styleId="Stopka">
    <w:name w:val="footer"/>
    <w:basedOn w:val="Normalny"/>
    <w:link w:val="StopkaZnak"/>
    <w:uiPriority w:val="99"/>
    <w:unhideWhenUsed/>
    <w:rsid w:val="00C13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B12"/>
  </w:style>
  <w:style w:type="paragraph" w:styleId="Tekstdymka">
    <w:name w:val="Balloon Text"/>
    <w:basedOn w:val="Normalny"/>
    <w:link w:val="TekstdymkaZnak"/>
    <w:uiPriority w:val="99"/>
    <w:semiHidden/>
    <w:unhideWhenUsed/>
    <w:rsid w:val="00C13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B1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67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Piotr Faber</cp:lastModifiedBy>
  <cp:revision>2</cp:revision>
  <cp:lastPrinted>2017-10-09T08:50:00Z</cp:lastPrinted>
  <dcterms:created xsi:type="dcterms:W3CDTF">2017-10-20T08:48:00Z</dcterms:created>
  <dcterms:modified xsi:type="dcterms:W3CDTF">2017-10-20T08:48:00Z</dcterms:modified>
</cp:coreProperties>
</file>