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2E" w:rsidRPr="0024282E" w:rsidRDefault="0024282E" w:rsidP="0024282E">
      <w:pPr>
        <w:jc w:val="center"/>
        <w:rPr>
          <w:w w:val="150"/>
          <w:sz w:val="28"/>
          <w:szCs w:val="28"/>
        </w:rPr>
      </w:pPr>
      <w:r w:rsidRPr="0024282E">
        <w:rPr>
          <w:w w:val="150"/>
          <w:sz w:val="28"/>
          <w:szCs w:val="28"/>
        </w:rPr>
        <w:t xml:space="preserve">ANEKS Nr </w:t>
      </w:r>
      <w:r w:rsidR="00C9667D">
        <w:rPr>
          <w:w w:val="150"/>
          <w:sz w:val="28"/>
          <w:szCs w:val="28"/>
        </w:rPr>
        <w:t>2</w:t>
      </w:r>
    </w:p>
    <w:p w:rsidR="0024282E" w:rsidRPr="0024282E" w:rsidRDefault="0024282E" w:rsidP="0024282E">
      <w:pPr>
        <w:jc w:val="center"/>
        <w:rPr>
          <w:w w:val="150"/>
          <w:sz w:val="28"/>
          <w:szCs w:val="28"/>
        </w:rPr>
      </w:pPr>
      <w:r w:rsidRPr="0024282E">
        <w:rPr>
          <w:w w:val="150"/>
          <w:sz w:val="28"/>
          <w:szCs w:val="28"/>
        </w:rPr>
        <w:t>do tekstu jednolitego Statutu</w:t>
      </w:r>
    </w:p>
    <w:p w:rsidR="0024282E" w:rsidRDefault="0024282E" w:rsidP="0024282E">
      <w:pPr>
        <w:jc w:val="center"/>
      </w:pPr>
      <w:r>
        <w:t>Specjalnego Ośrodka Szkolno-Wychowawczego im. Kawalerów Orderu Uśmiechu</w:t>
      </w:r>
    </w:p>
    <w:p w:rsidR="0024282E" w:rsidRDefault="0024282E" w:rsidP="0024282E">
      <w:pPr>
        <w:jc w:val="center"/>
      </w:pPr>
      <w:r>
        <w:t>w Hucie</w:t>
      </w:r>
    </w:p>
    <w:p w:rsidR="00CC69C0" w:rsidRDefault="00CC69C0" w:rsidP="00CC69C0">
      <w:pPr>
        <w:jc w:val="both"/>
      </w:pPr>
    </w:p>
    <w:p w:rsidR="000C73E2" w:rsidRDefault="000C73E2" w:rsidP="00CC69C0">
      <w:pPr>
        <w:jc w:val="both"/>
      </w:pPr>
    </w:p>
    <w:p w:rsidR="000C73E2" w:rsidRPr="00245C48" w:rsidRDefault="000C73E2" w:rsidP="000C73E2">
      <w:pPr>
        <w:jc w:val="both"/>
        <w:rPr>
          <w:iCs/>
          <w:sz w:val="20"/>
          <w:szCs w:val="20"/>
        </w:rPr>
      </w:pPr>
      <w:r w:rsidRPr="00245C48">
        <w:rPr>
          <w:iCs/>
          <w:sz w:val="20"/>
          <w:szCs w:val="20"/>
        </w:rPr>
        <w:t>Na podstawie:</w:t>
      </w:r>
    </w:p>
    <w:p w:rsidR="000C73E2" w:rsidRDefault="000C73E2" w:rsidP="000C73E2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art. 72, ust. 1 Ustawy z 14 grudnia 2016 Prawo Oświatowe (Dz. U. z 2017 r. poz. 59 ze zmianami)</w:t>
      </w:r>
    </w:p>
    <w:p w:rsidR="000C73E2" w:rsidRPr="00245C48" w:rsidRDefault="000C73E2" w:rsidP="000C73E2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§ 50 pkt 2 Statutu Ośrodka</w:t>
      </w:r>
    </w:p>
    <w:p w:rsidR="000C73E2" w:rsidRDefault="000C73E2" w:rsidP="00CC69C0">
      <w:pPr>
        <w:jc w:val="both"/>
      </w:pPr>
    </w:p>
    <w:p w:rsidR="000C73E2" w:rsidRDefault="000C73E2" w:rsidP="00D64086">
      <w:pPr>
        <w:spacing w:line="276" w:lineRule="auto"/>
        <w:jc w:val="both"/>
      </w:pPr>
      <w:r>
        <w:t>W Statucie Specjalnego Ośrodka Szkolno-Wychowawczego im. Kawalerów Orderu Uśmiechu w Hucie dokonuje się następujących zmian”</w:t>
      </w:r>
    </w:p>
    <w:p w:rsidR="00271723" w:rsidRDefault="000C73E2" w:rsidP="00D64086">
      <w:pPr>
        <w:pStyle w:val="Akapitzlist"/>
        <w:numPr>
          <w:ilvl w:val="0"/>
          <w:numId w:val="12"/>
        </w:numPr>
        <w:spacing w:line="276" w:lineRule="auto"/>
        <w:jc w:val="both"/>
      </w:pPr>
      <w:r>
        <w:t>W Rozdziale I</w:t>
      </w:r>
      <w:r w:rsidR="00271723">
        <w:t xml:space="preserve"> Postanowienia Ogólne</w:t>
      </w:r>
      <w:r>
        <w:t xml:space="preserve">, w § 1 </w:t>
      </w:r>
    </w:p>
    <w:p w:rsidR="000C73E2" w:rsidRDefault="00271723" w:rsidP="00271723">
      <w:pPr>
        <w:pStyle w:val="Akapitzlist"/>
        <w:spacing w:line="276" w:lineRule="auto"/>
        <w:jc w:val="both"/>
      </w:pPr>
      <w:r>
        <w:t>w punkcie 2.2</w:t>
      </w:r>
      <w:r w:rsidR="000C73E2">
        <w:t>:</w:t>
      </w:r>
    </w:p>
    <w:p w:rsidR="000C73E2" w:rsidRDefault="00271723" w:rsidP="00D64086">
      <w:pPr>
        <w:pStyle w:val="Akapitzlist"/>
        <w:numPr>
          <w:ilvl w:val="1"/>
          <w:numId w:val="12"/>
        </w:numPr>
        <w:spacing w:line="276" w:lineRule="auto"/>
        <w:jc w:val="both"/>
      </w:pPr>
      <w:r w:rsidRPr="00271723">
        <w:t xml:space="preserve">po słowie </w:t>
      </w:r>
      <w:r w:rsidRPr="00271723">
        <w:rPr>
          <w:i/>
          <w:iCs/>
        </w:rPr>
        <w:t xml:space="preserve">głębokim </w:t>
      </w:r>
      <w:r>
        <w:t xml:space="preserve">dopisany zostaje oraz </w:t>
      </w:r>
      <w:r w:rsidRPr="00271723">
        <w:rPr>
          <w:i/>
          <w:iCs/>
        </w:rPr>
        <w:t>Oddziały Przedszkolne</w:t>
      </w:r>
      <w:r>
        <w:t>,</w:t>
      </w:r>
    </w:p>
    <w:p w:rsidR="00271723" w:rsidRDefault="00271723" w:rsidP="00271723">
      <w:pPr>
        <w:pStyle w:val="Akapitzlist"/>
        <w:spacing w:line="276" w:lineRule="auto"/>
        <w:jc w:val="both"/>
      </w:pPr>
      <w:r>
        <w:t>w punkcie 7:</w:t>
      </w:r>
    </w:p>
    <w:p w:rsidR="00271723" w:rsidRDefault="00271723" w:rsidP="00271723">
      <w:pPr>
        <w:pStyle w:val="Akapitzlist"/>
        <w:numPr>
          <w:ilvl w:val="1"/>
          <w:numId w:val="12"/>
        </w:numPr>
        <w:spacing w:line="276" w:lineRule="auto"/>
        <w:jc w:val="both"/>
      </w:pPr>
      <w:r>
        <w:t xml:space="preserve">po słowie </w:t>
      </w:r>
      <w:r w:rsidRPr="00271723">
        <w:rPr>
          <w:i/>
          <w:iCs/>
        </w:rPr>
        <w:t>przedszkola</w:t>
      </w:r>
      <w:r>
        <w:t xml:space="preserve"> po przecinku pojawia się sformułowanie </w:t>
      </w:r>
      <w:r w:rsidRPr="00271723">
        <w:rPr>
          <w:i/>
          <w:iCs/>
        </w:rPr>
        <w:t>Oddziału Przedszkolnego</w:t>
      </w:r>
      <w:r>
        <w:t>,</w:t>
      </w:r>
    </w:p>
    <w:p w:rsidR="00E052EB" w:rsidRDefault="00271723" w:rsidP="00E052EB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W Rozdziale IV Organizacja pracy Ośrodka po § 15 wprowadzony zostaje § 15a, który brzmi tak samo jak </w:t>
      </w:r>
      <w:r w:rsidR="00E052EB">
        <w:t xml:space="preserve">§ 15 z każdorazową zmianą nazwy </w:t>
      </w:r>
      <w:r w:rsidR="00E052EB" w:rsidRPr="00E052EB">
        <w:rPr>
          <w:i/>
          <w:iCs/>
        </w:rPr>
        <w:t>Przedszkole</w:t>
      </w:r>
      <w:r w:rsidR="00E052EB">
        <w:t xml:space="preserve"> na </w:t>
      </w:r>
      <w:r w:rsidR="00E052EB" w:rsidRPr="00E052EB">
        <w:rPr>
          <w:i/>
          <w:iCs/>
        </w:rPr>
        <w:t>Oddziały Przedszkolne</w:t>
      </w:r>
      <w:r>
        <w:t xml:space="preserve"> </w:t>
      </w:r>
      <w:r w:rsidR="00E052EB">
        <w:t>(wraz z uwzględnieniem prawidłowej formy gramatycznej zdania).</w:t>
      </w:r>
    </w:p>
    <w:p w:rsidR="00E052EB" w:rsidRDefault="00E052EB" w:rsidP="00E052EB">
      <w:pPr>
        <w:pStyle w:val="Akapitzlist"/>
        <w:spacing w:line="276" w:lineRule="auto"/>
        <w:jc w:val="both"/>
      </w:pPr>
      <w:r>
        <w:t>po punkcie 11 dodany zostaje punkt 11.3 w brzmieniu:</w:t>
      </w:r>
    </w:p>
    <w:p w:rsidR="00E052EB" w:rsidRPr="00E052EB" w:rsidRDefault="00E052EB" w:rsidP="00E052EB">
      <w:pPr>
        <w:pStyle w:val="Akapitzlist"/>
        <w:numPr>
          <w:ilvl w:val="1"/>
          <w:numId w:val="12"/>
        </w:numPr>
        <w:spacing w:line="276" w:lineRule="auto"/>
        <w:jc w:val="both"/>
      </w:pPr>
      <w:r>
        <w:rPr>
          <w:i/>
          <w:iCs/>
        </w:rPr>
        <w:t>Oddziały Przedszkolne liczą maksymalnie 25 osób, a ich czas pracy ustala się na 5 godzin dziennie.</w:t>
      </w:r>
    </w:p>
    <w:p w:rsidR="00E052EB" w:rsidRDefault="00E052EB" w:rsidP="00E052EB">
      <w:pPr>
        <w:pStyle w:val="Akapitzlist"/>
        <w:spacing w:line="276" w:lineRule="auto"/>
        <w:jc w:val="both"/>
      </w:pPr>
      <w:r>
        <w:t>dodany zostaje punkt 11.4 o treści:</w:t>
      </w:r>
    </w:p>
    <w:p w:rsidR="00E052EB" w:rsidRDefault="00E052EB" w:rsidP="00E052EB">
      <w:pPr>
        <w:pStyle w:val="Akapitzlist"/>
        <w:numPr>
          <w:ilvl w:val="1"/>
          <w:numId w:val="12"/>
        </w:numPr>
        <w:spacing w:line="276" w:lineRule="auto"/>
        <w:jc w:val="both"/>
      </w:pPr>
      <w:r>
        <w:rPr>
          <w:i/>
          <w:iCs/>
        </w:rPr>
        <w:t>W przypadkach uzasadnionych można łączyć dzieci z Oddziału Przedszkolnego z klasą I Szkoły Podstawowej, co regulują odrębne przepisy.</w:t>
      </w:r>
    </w:p>
    <w:p w:rsidR="00E052EB" w:rsidRDefault="00E052EB" w:rsidP="00E052EB">
      <w:pPr>
        <w:pStyle w:val="Akapitzlist"/>
        <w:spacing w:line="276" w:lineRule="auto"/>
        <w:jc w:val="both"/>
      </w:pPr>
    </w:p>
    <w:p w:rsidR="00E052EB" w:rsidRPr="00271723" w:rsidRDefault="00E052EB" w:rsidP="00E052EB">
      <w:pPr>
        <w:pStyle w:val="Akapitzlist"/>
        <w:spacing w:line="276" w:lineRule="auto"/>
        <w:jc w:val="both"/>
      </w:pPr>
    </w:p>
    <w:sectPr w:rsidR="00E052EB" w:rsidRPr="00271723" w:rsidSect="00A65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43" w:rsidRDefault="00375443" w:rsidP="00A27C57">
      <w:r>
        <w:separator/>
      </w:r>
    </w:p>
  </w:endnote>
  <w:endnote w:type="continuationSeparator" w:id="0">
    <w:p w:rsidR="00375443" w:rsidRDefault="00375443" w:rsidP="00A2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DF0" w:rsidRDefault="006F3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0D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0DF0" w:rsidRDefault="00D60D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74731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14FA" w:rsidRDefault="00F814FA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F814FA">
              <w:rPr>
                <w:sz w:val="16"/>
                <w:szCs w:val="16"/>
              </w:rPr>
              <w:t xml:space="preserve">Strona </w:t>
            </w:r>
            <w:r w:rsidRPr="00F814FA">
              <w:rPr>
                <w:b/>
                <w:bCs/>
                <w:sz w:val="16"/>
                <w:szCs w:val="16"/>
              </w:rPr>
              <w:fldChar w:fldCharType="begin"/>
            </w:r>
            <w:r w:rsidRPr="00F814FA">
              <w:rPr>
                <w:b/>
                <w:bCs/>
                <w:sz w:val="16"/>
                <w:szCs w:val="16"/>
              </w:rPr>
              <w:instrText>PAGE</w:instrText>
            </w:r>
            <w:r w:rsidRPr="00F814FA">
              <w:rPr>
                <w:b/>
                <w:bCs/>
                <w:sz w:val="16"/>
                <w:szCs w:val="16"/>
              </w:rPr>
              <w:fldChar w:fldCharType="separate"/>
            </w:r>
            <w:r w:rsidR="005E6162">
              <w:rPr>
                <w:b/>
                <w:bCs/>
                <w:noProof/>
                <w:sz w:val="16"/>
                <w:szCs w:val="16"/>
              </w:rPr>
              <w:t>1</w:t>
            </w:r>
            <w:r w:rsidRPr="00F814FA">
              <w:rPr>
                <w:b/>
                <w:bCs/>
                <w:sz w:val="16"/>
                <w:szCs w:val="16"/>
              </w:rPr>
              <w:fldChar w:fldCharType="end"/>
            </w:r>
            <w:r w:rsidRPr="00F814FA">
              <w:rPr>
                <w:sz w:val="16"/>
                <w:szCs w:val="16"/>
              </w:rPr>
              <w:t xml:space="preserve"> z </w:t>
            </w:r>
            <w:r w:rsidRPr="00F814FA">
              <w:rPr>
                <w:b/>
                <w:bCs/>
                <w:sz w:val="16"/>
                <w:szCs w:val="16"/>
              </w:rPr>
              <w:fldChar w:fldCharType="begin"/>
            </w:r>
            <w:r w:rsidRPr="00F814FA">
              <w:rPr>
                <w:b/>
                <w:bCs/>
                <w:sz w:val="16"/>
                <w:szCs w:val="16"/>
              </w:rPr>
              <w:instrText>NUMPAGES</w:instrText>
            </w:r>
            <w:r w:rsidRPr="00F814FA">
              <w:rPr>
                <w:b/>
                <w:bCs/>
                <w:sz w:val="16"/>
                <w:szCs w:val="16"/>
              </w:rPr>
              <w:fldChar w:fldCharType="separate"/>
            </w:r>
            <w:r w:rsidR="005E6162">
              <w:rPr>
                <w:b/>
                <w:bCs/>
                <w:noProof/>
                <w:sz w:val="16"/>
                <w:szCs w:val="16"/>
              </w:rPr>
              <w:t>1</w:t>
            </w:r>
            <w:r w:rsidRPr="00F814FA">
              <w:rPr>
                <w:b/>
                <w:bCs/>
                <w:sz w:val="16"/>
                <w:szCs w:val="16"/>
              </w:rPr>
              <w:fldChar w:fldCharType="end"/>
            </w:r>
          </w:p>
          <w:p w:rsidR="00F814FA" w:rsidRDefault="00226A57" w:rsidP="00F814FA">
            <w:pPr>
              <w:pStyle w:val="Stopka"/>
            </w:pPr>
            <w:r>
              <w:rPr>
                <w:b/>
                <w:bCs/>
                <w:i/>
                <w:sz w:val="16"/>
                <w:szCs w:val="16"/>
              </w:rPr>
              <w:t>Aneks Nr 2 do Statutu Ośrodka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D60DF0" w:rsidRPr="00F814FA" w:rsidRDefault="00D60DF0">
    <w:pPr>
      <w:pStyle w:val="Stopka"/>
      <w:ind w:right="360"/>
      <w:rPr>
        <w:b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57" w:rsidRDefault="00226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43" w:rsidRDefault="00375443" w:rsidP="00A27C57">
      <w:r>
        <w:separator/>
      </w:r>
    </w:p>
  </w:footnote>
  <w:footnote w:type="continuationSeparator" w:id="0">
    <w:p w:rsidR="00375443" w:rsidRDefault="00375443" w:rsidP="00A2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57" w:rsidRDefault="00226A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DF0" w:rsidRPr="00F814FA" w:rsidRDefault="00D60DF0">
    <w:pPr>
      <w:pStyle w:val="Nagwek"/>
      <w:jc w:val="center"/>
      <w:rPr>
        <w:i/>
        <w:iCs/>
        <w:sz w:val="16"/>
      </w:rPr>
    </w:pPr>
    <w:r w:rsidRPr="00F814FA">
      <w:rPr>
        <w:i/>
        <w:iCs/>
        <w:sz w:val="16"/>
      </w:rPr>
      <w:t xml:space="preserve">Specjalny Ośrodek Szkolno-Wychowawczy </w:t>
    </w:r>
    <w:r w:rsidR="000E14A0" w:rsidRPr="00F814FA">
      <w:rPr>
        <w:i/>
        <w:iCs/>
        <w:sz w:val="16"/>
      </w:rPr>
      <w:t xml:space="preserve">im. Kawalerów Orderu Uśmiechu </w:t>
    </w:r>
    <w:r w:rsidRPr="00F814FA">
      <w:rPr>
        <w:i/>
        <w:iCs/>
        <w:sz w:val="16"/>
      </w:rPr>
      <w:t>w Hucie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57" w:rsidRDefault="00226A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37AC"/>
    <w:multiLevelType w:val="hybridMultilevel"/>
    <w:tmpl w:val="98265DD2"/>
    <w:lvl w:ilvl="0" w:tplc="1E34015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E34015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068EA"/>
    <w:multiLevelType w:val="hybridMultilevel"/>
    <w:tmpl w:val="57CA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7308E"/>
    <w:multiLevelType w:val="hybridMultilevel"/>
    <w:tmpl w:val="CC708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455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F0DCD"/>
    <w:multiLevelType w:val="hybridMultilevel"/>
    <w:tmpl w:val="51D25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F6061"/>
    <w:multiLevelType w:val="hybridMultilevel"/>
    <w:tmpl w:val="828A897A"/>
    <w:lvl w:ilvl="0" w:tplc="F16EC6B4">
      <w:start w:val="1"/>
      <w:numFmt w:val="bullet"/>
      <w:lvlText w:val=""/>
      <w:lvlJc w:val="left"/>
      <w:pPr>
        <w:tabs>
          <w:tab w:val="num" w:pos="935"/>
        </w:tabs>
        <w:ind w:left="992" w:hanging="284"/>
      </w:pPr>
      <w:rPr>
        <w:rFonts w:ascii="Wingdings" w:hAnsi="Wingdings" w:hint="default"/>
        <w:b w:val="0"/>
        <w:i w:val="0"/>
        <w:color w:val="808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48884174"/>
    <w:multiLevelType w:val="hybridMultilevel"/>
    <w:tmpl w:val="5CC8E8AE"/>
    <w:lvl w:ilvl="0" w:tplc="555408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B292B"/>
    <w:multiLevelType w:val="hybridMultilevel"/>
    <w:tmpl w:val="872E6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472B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7D8B"/>
    <w:multiLevelType w:val="hybridMultilevel"/>
    <w:tmpl w:val="2202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F7C29"/>
    <w:multiLevelType w:val="hybridMultilevel"/>
    <w:tmpl w:val="EEC229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E314E1"/>
    <w:multiLevelType w:val="hybridMultilevel"/>
    <w:tmpl w:val="48EE4012"/>
    <w:lvl w:ilvl="0" w:tplc="F16EC6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7110B"/>
    <w:multiLevelType w:val="hybridMultilevel"/>
    <w:tmpl w:val="2BCED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44D3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1F5F49"/>
    <w:multiLevelType w:val="hybridMultilevel"/>
    <w:tmpl w:val="51161290"/>
    <w:lvl w:ilvl="0" w:tplc="EE5A92B8">
      <w:start w:val="1"/>
      <w:numFmt w:val="bullet"/>
      <w:lvlText w:val="•"/>
      <w:lvlJc w:val="left"/>
      <w:pPr>
        <w:tabs>
          <w:tab w:val="num" w:pos="935"/>
        </w:tabs>
        <w:ind w:left="992" w:hanging="284"/>
      </w:pPr>
      <w:rPr>
        <w:rFonts w:ascii="Arial" w:hAnsi="Arial" w:hint="default"/>
        <w:b w:val="0"/>
        <w:i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A6"/>
    <w:rsid w:val="00033FB5"/>
    <w:rsid w:val="000664E7"/>
    <w:rsid w:val="00091472"/>
    <w:rsid w:val="000B52E1"/>
    <w:rsid w:val="000C73E2"/>
    <w:rsid w:val="000E14A0"/>
    <w:rsid w:val="00126C29"/>
    <w:rsid w:val="001342E8"/>
    <w:rsid w:val="001824C6"/>
    <w:rsid w:val="00182D98"/>
    <w:rsid w:val="001D0692"/>
    <w:rsid w:val="002154D6"/>
    <w:rsid w:val="00226956"/>
    <w:rsid w:val="00226A57"/>
    <w:rsid w:val="0024282E"/>
    <w:rsid w:val="00245C48"/>
    <w:rsid w:val="00271723"/>
    <w:rsid w:val="00274F18"/>
    <w:rsid w:val="00276B9C"/>
    <w:rsid w:val="00293762"/>
    <w:rsid w:val="002B48EC"/>
    <w:rsid w:val="002E56FB"/>
    <w:rsid w:val="00303FA7"/>
    <w:rsid w:val="00375443"/>
    <w:rsid w:val="0037715F"/>
    <w:rsid w:val="003C72EC"/>
    <w:rsid w:val="003D4DCD"/>
    <w:rsid w:val="003E45A0"/>
    <w:rsid w:val="00445DD6"/>
    <w:rsid w:val="004777F0"/>
    <w:rsid w:val="0049067E"/>
    <w:rsid w:val="004A5346"/>
    <w:rsid w:val="004C4022"/>
    <w:rsid w:val="004D673D"/>
    <w:rsid w:val="004F4B76"/>
    <w:rsid w:val="004F7B83"/>
    <w:rsid w:val="005137AA"/>
    <w:rsid w:val="00521F24"/>
    <w:rsid w:val="00523379"/>
    <w:rsid w:val="005739FD"/>
    <w:rsid w:val="00595390"/>
    <w:rsid w:val="005E6162"/>
    <w:rsid w:val="00646C26"/>
    <w:rsid w:val="00652294"/>
    <w:rsid w:val="00654F42"/>
    <w:rsid w:val="006828B9"/>
    <w:rsid w:val="006B63A6"/>
    <w:rsid w:val="006C4127"/>
    <w:rsid w:val="006E2939"/>
    <w:rsid w:val="006E38D7"/>
    <w:rsid w:val="006F3EBA"/>
    <w:rsid w:val="00715C69"/>
    <w:rsid w:val="00720F13"/>
    <w:rsid w:val="0074023A"/>
    <w:rsid w:val="00753071"/>
    <w:rsid w:val="00767144"/>
    <w:rsid w:val="007B4020"/>
    <w:rsid w:val="007B6AFF"/>
    <w:rsid w:val="007C2A55"/>
    <w:rsid w:val="007D0862"/>
    <w:rsid w:val="007E35E1"/>
    <w:rsid w:val="00805093"/>
    <w:rsid w:val="008128D8"/>
    <w:rsid w:val="008753D7"/>
    <w:rsid w:val="008D05EB"/>
    <w:rsid w:val="00914F3B"/>
    <w:rsid w:val="00924F2F"/>
    <w:rsid w:val="00937564"/>
    <w:rsid w:val="009525E5"/>
    <w:rsid w:val="00953A5E"/>
    <w:rsid w:val="0096034E"/>
    <w:rsid w:val="00964B23"/>
    <w:rsid w:val="00965A5D"/>
    <w:rsid w:val="009746B6"/>
    <w:rsid w:val="009A6200"/>
    <w:rsid w:val="00A00E6B"/>
    <w:rsid w:val="00A27C57"/>
    <w:rsid w:val="00A6510F"/>
    <w:rsid w:val="00A96A07"/>
    <w:rsid w:val="00AA3A6A"/>
    <w:rsid w:val="00AD0A33"/>
    <w:rsid w:val="00B0072E"/>
    <w:rsid w:val="00B11F9D"/>
    <w:rsid w:val="00B12342"/>
    <w:rsid w:val="00B51847"/>
    <w:rsid w:val="00B600B7"/>
    <w:rsid w:val="00B935FA"/>
    <w:rsid w:val="00BA31A9"/>
    <w:rsid w:val="00BF2E72"/>
    <w:rsid w:val="00C45CFF"/>
    <w:rsid w:val="00C816D0"/>
    <w:rsid w:val="00C9667D"/>
    <w:rsid w:val="00CA237D"/>
    <w:rsid w:val="00CC62BF"/>
    <w:rsid w:val="00CC69C0"/>
    <w:rsid w:val="00CD1C97"/>
    <w:rsid w:val="00CF7148"/>
    <w:rsid w:val="00D27C12"/>
    <w:rsid w:val="00D27E60"/>
    <w:rsid w:val="00D42853"/>
    <w:rsid w:val="00D576A7"/>
    <w:rsid w:val="00D60DF0"/>
    <w:rsid w:val="00D64086"/>
    <w:rsid w:val="00D770E7"/>
    <w:rsid w:val="00DA3E53"/>
    <w:rsid w:val="00DB53D3"/>
    <w:rsid w:val="00DE6B4C"/>
    <w:rsid w:val="00E052EB"/>
    <w:rsid w:val="00E07239"/>
    <w:rsid w:val="00E76ED5"/>
    <w:rsid w:val="00E77012"/>
    <w:rsid w:val="00E86ED3"/>
    <w:rsid w:val="00EE7346"/>
    <w:rsid w:val="00EF04B3"/>
    <w:rsid w:val="00F12007"/>
    <w:rsid w:val="00F22590"/>
    <w:rsid w:val="00F814FA"/>
    <w:rsid w:val="00FA5D27"/>
    <w:rsid w:val="00FC4578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08D0D"/>
  <w15:docId w15:val="{6E6DF4FD-D659-47E3-98CF-2CF6AD4D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EB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5C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F3EBA"/>
    <w:pPr>
      <w:jc w:val="center"/>
    </w:pPr>
    <w:rPr>
      <w:sz w:val="36"/>
    </w:rPr>
  </w:style>
  <w:style w:type="paragraph" w:styleId="Nagwek">
    <w:name w:val="header"/>
    <w:basedOn w:val="Normalny"/>
    <w:rsid w:val="006F3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3E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EBA"/>
  </w:style>
  <w:style w:type="paragraph" w:styleId="Tekstpodstawowy">
    <w:name w:val="Body Text"/>
    <w:basedOn w:val="Normalny"/>
    <w:rsid w:val="006F3EBA"/>
    <w:pPr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09147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814F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245C48"/>
    <w:rPr>
      <w:rFonts w:ascii="Arial" w:hAnsi="Arial" w:cs="Arial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8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01/2007/08</vt:lpstr>
    </vt:vector>
  </TitlesOfParts>
  <Company>SOSW w Hucie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01/2007/08</dc:title>
  <dc:subject/>
  <dc:creator>Administrator</dc:creator>
  <cp:keywords/>
  <dc:description/>
  <cp:lastModifiedBy>Piotr Faber</cp:lastModifiedBy>
  <cp:revision>3</cp:revision>
  <cp:lastPrinted>2019-07-09T08:20:00Z</cp:lastPrinted>
  <dcterms:created xsi:type="dcterms:W3CDTF">2019-07-09T08:22:00Z</dcterms:created>
  <dcterms:modified xsi:type="dcterms:W3CDTF">2019-07-09T08:24:00Z</dcterms:modified>
</cp:coreProperties>
</file>